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F49E" w14:textId="77777777" w:rsidR="00CD7ED9" w:rsidRPr="00CD145C" w:rsidRDefault="00634095" w:rsidP="00217101">
      <w:pPr>
        <w:jc w:val="both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CD145C">
        <w:rPr>
          <w:rFonts w:asciiTheme="majorHAnsi" w:hAnsiTheme="majorHAnsi" w:cstheme="majorHAnsi"/>
          <w:lang w:val="en-US"/>
        </w:rPr>
        <w:t xml:space="preserve">BAN ĐẠI DIỆN HỘI THÁNH </w:t>
      </w:r>
      <w:r w:rsidR="00EE6510" w:rsidRPr="00CD145C">
        <w:rPr>
          <w:rFonts w:asciiTheme="majorHAnsi" w:hAnsiTheme="majorHAnsi" w:cstheme="majorHAnsi"/>
          <w:lang w:val="en-US"/>
        </w:rPr>
        <w:t xml:space="preserve">           </w:t>
      </w:r>
      <w:r w:rsidRPr="00CD145C">
        <w:rPr>
          <w:rFonts w:asciiTheme="majorHAnsi" w:hAnsiTheme="majorHAnsi" w:cstheme="majorHAnsi"/>
          <w:b/>
          <w:sz w:val="36"/>
          <w:szCs w:val="36"/>
          <w:lang w:val="en-US"/>
        </w:rPr>
        <w:t>ĐẠI ĐẠO TAM KỲ PHỔ ĐỘ</w:t>
      </w:r>
    </w:p>
    <w:p w14:paraId="4DED526D" w14:textId="77777777" w:rsidR="00634095" w:rsidRPr="00CD145C" w:rsidRDefault="00EE6510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lang w:val="en-US"/>
        </w:rPr>
        <w:t xml:space="preserve">       </w:t>
      </w:r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TỈNH TÂY NINH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</w:t>
      </w:r>
      <w:r w:rsidR="00813F9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</w:t>
      </w:r>
      <w:r w:rsidR="00060409">
        <w:rPr>
          <w:rFonts w:asciiTheme="majorHAnsi" w:hAnsiTheme="majorHAnsi" w:cstheme="majorHAnsi"/>
          <w:sz w:val="24"/>
          <w:szCs w:val="24"/>
          <w:lang w:val="en-US"/>
        </w:rPr>
        <w:t xml:space="preserve">   </w:t>
      </w:r>
      <w:proofErr w:type="gramStart"/>
      <w:r w:rsidR="0006040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E6D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(</w:t>
      </w:r>
      <w:proofErr w:type="gram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Cửu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Thập</w:t>
      </w:r>
      <w:proofErr w:type="spellEnd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69FC">
        <w:rPr>
          <w:rFonts w:asciiTheme="majorHAnsi" w:hAnsiTheme="majorHAnsi" w:cstheme="majorHAnsi"/>
          <w:sz w:val="24"/>
          <w:szCs w:val="24"/>
          <w:lang w:val="en-US"/>
        </w:rPr>
        <w:t>Tứ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)</w:t>
      </w:r>
    </w:p>
    <w:p w14:paraId="247FF159" w14:textId="77777777" w:rsidR="00634095" w:rsidRPr="00CD145C" w:rsidRDefault="001D4E52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12/9</w:t>
      </w:r>
      <w:r w:rsidR="007169FC">
        <w:rPr>
          <w:rFonts w:asciiTheme="majorHAnsi" w:hAnsiTheme="majorHAnsi" w:cstheme="majorHAnsi"/>
          <w:sz w:val="24"/>
          <w:szCs w:val="24"/>
          <w:lang w:val="en-US"/>
        </w:rPr>
        <w:t>4</w:t>
      </w:r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. BĐD. PT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</w:t>
      </w:r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60409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813F9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TÒA THÁNH TÂY NINH</w:t>
      </w:r>
    </w:p>
    <w:p w14:paraId="5B5A9D53" w14:textId="77777777" w:rsidR="00634095" w:rsidRPr="00CD145C" w:rsidRDefault="001D4E52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</w:t>
      </w:r>
      <w:r w:rsidR="00E33E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</w:t>
      </w:r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---o---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</w:t>
      </w:r>
      <w:r w:rsidR="00E33E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</w:t>
      </w:r>
      <w:r w:rsidR="00060409"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**********</w:t>
      </w:r>
    </w:p>
    <w:p w14:paraId="3E52699F" w14:textId="66C10EE6" w:rsidR="00634095" w:rsidRPr="00CD145C" w:rsidRDefault="00634095" w:rsidP="00511F85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CD145C">
        <w:rPr>
          <w:rFonts w:asciiTheme="majorHAnsi" w:hAnsiTheme="majorHAnsi" w:cstheme="majorHAnsi"/>
          <w:b/>
          <w:sz w:val="32"/>
          <w:szCs w:val="32"/>
          <w:lang w:val="en-US"/>
        </w:rPr>
        <w:t xml:space="preserve">PHÚC SỰ CHUNG NIÊN NĂM </w:t>
      </w:r>
      <w:r w:rsidR="007169FC">
        <w:rPr>
          <w:rFonts w:asciiTheme="majorHAnsi" w:hAnsiTheme="majorHAnsi" w:cstheme="majorHAnsi"/>
          <w:b/>
          <w:sz w:val="32"/>
          <w:szCs w:val="32"/>
          <w:lang w:val="en-US"/>
        </w:rPr>
        <w:t>KỶ HỢI</w:t>
      </w:r>
      <w:r w:rsidR="00E87072" w:rsidRPr="00CD145C">
        <w:rPr>
          <w:rFonts w:asciiTheme="majorHAnsi" w:hAnsiTheme="majorHAnsi" w:cstheme="majorHAnsi"/>
          <w:b/>
          <w:sz w:val="32"/>
          <w:szCs w:val="32"/>
          <w:lang w:val="en-US"/>
        </w:rPr>
        <w:t xml:space="preserve"> (</w:t>
      </w:r>
      <w:r w:rsidRPr="00CD145C">
        <w:rPr>
          <w:rFonts w:asciiTheme="majorHAnsi" w:hAnsiTheme="majorHAnsi" w:cstheme="majorHAnsi"/>
          <w:b/>
          <w:sz w:val="32"/>
          <w:szCs w:val="32"/>
          <w:lang w:val="en-US"/>
        </w:rPr>
        <w:t>201</w:t>
      </w:r>
      <w:r w:rsidR="007169FC">
        <w:rPr>
          <w:rFonts w:asciiTheme="majorHAnsi" w:hAnsiTheme="majorHAnsi" w:cstheme="majorHAnsi"/>
          <w:b/>
          <w:sz w:val="32"/>
          <w:szCs w:val="32"/>
          <w:lang w:val="en-US"/>
        </w:rPr>
        <w:t>9</w:t>
      </w:r>
      <w:r w:rsidRPr="00CD145C">
        <w:rPr>
          <w:rFonts w:asciiTheme="majorHAnsi" w:hAnsiTheme="majorHAnsi" w:cstheme="majorHAnsi"/>
          <w:b/>
          <w:sz w:val="32"/>
          <w:szCs w:val="32"/>
          <w:lang w:val="en-US"/>
        </w:rPr>
        <w:t>)</w:t>
      </w:r>
    </w:p>
    <w:p w14:paraId="7AAAC4E3" w14:textId="77777777" w:rsidR="001D4E52" w:rsidRPr="00CD145C" w:rsidRDefault="001D4E52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0450274A" w14:textId="77777777" w:rsidR="00634095" w:rsidRPr="00CD145C" w:rsidRDefault="001D4E52" w:rsidP="00217101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</w:t>
      </w:r>
      <w:proofErr w:type="spellStart"/>
      <w:r w:rsidR="00634095" w:rsidRPr="00CD145C">
        <w:rPr>
          <w:rFonts w:asciiTheme="majorHAnsi" w:hAnsiTheme="majorHAnsi" w:cstheme="majorHAnsi"/>
          <w:i/>
          <w:sz w:val="24"/>
          <w:szCs w:val="24"/>
          <w:u w:val="single"/>
          <w:lang w:val="en-US"/>
        </w:rPr>
        <w:t>Kính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Hội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Thánh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</w:p>
    <w:p w14:paraId="11FFE7E0" w14:textId="77777777" w:rsidR="0077239F" w:rsidRPr="00CD145C" w:rsidRDefault="0077239F" w:rsidP="00217101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Đại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Huynh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Quyền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Thái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Phối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Sư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</w:p>
    <w:p w14:paraId="216F3360" w14:textId="77777777" w:rsidR="0077239F" w:rsidRPr="00CD145C" w:rsidRDefault="0077239F" w:rsidP="00217101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Đại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gram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Huynh 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Quyền</w:t>
      </w:r>
      <w:proofErr w:type="spellEnd"/>
      <w:proofErr w:type="gram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Thượng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Phối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Sư</w:t>
      </w:r>
      <w:proofErr w:type="spellEnd"/>
    </w:p>
    <w:p w14:paraId="4212A9CA" w14:textId="77777777" w:rsidR="00634095" w:rsidRPr="00CD145C" w:rsidRDefault="001D4E52" w:rsidP="00217101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Đại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Huynh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Quyền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Ngọc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Chánh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Phối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Sư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</w:p>
    <w:p w14:paraId="610881E6" w14:textId="77777777" w:rsidR="00634095" w:rsidRPr="00CD145C" w:rsidRDefault="001D4E52" w:rsidP="00217101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Đại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Tỷ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Quyền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Nữ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Chánh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Phối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Sư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</w:p>
    <w:p w14:paraId="1E6C3464" w14:textId="77777777" w:rsidR="00634095" w:rsidRPr="00CD145C" w:rsidRDefault="001D4E52" w:rsidP="00217101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Đại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Huynh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Thượng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Thống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Lại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Viện</w:t>
      </w:r>
      <w:proofErr w:type="spellEnd"/>
      <w:r w:rsidR="00634095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</w:p>
    <w:p w14:paraId="3822A005" w14:textId="77777777" w:rsidR="001D4E52" w:rsidRPr="00CD145C" w:rsidRDefault="001D4E52" w:rsidP="00217101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2361A26E" w14:textId="77777777" w:rsidR="00634095" w:rsidRDefault="00EE6510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</w:t>
      </w:r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Ban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Tỉ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nh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kính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dâng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lên</w:t>
      </w:r>
      <w:proofErr w:type="spellEnd"/>
      <w:proofErr w:type="gram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Hộ</w:t>
      </w:r>
      <w:r w:rsidR="00AD10AC" w:rsidRPr="00CD145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="00AD10A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D10AC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AD10A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tình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hình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sinh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9</w:t>
      </w:r>
      <w:r w:rsidR="007169FC">
        <w:rPr>
          <w:rFonts w:asciiTheme="majorHAnsi" w:hAnsiTheme="majorHAnsi" w:cstheme="majorHAnsi"/>
          <w:sz w:val="24"/>
          <w:szCs w:val="24"/>
          <w:lang w:val="en-US"/>
        </w:rPr>
        <w:t>4</w:t>
      </w:r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69FC">
        <w:rPr>
          <w:rFonts w:asciiTheme="majorHAnsi" w:hAnsiTheme="majorHAnsi" w:cstheme="majorHAnsi"/>
          <w:sz w:val="24"/>
          <w:szCs w:val="24"/>
          <w:lang w:val="en-US"/>
        </w:rPr>
        <w:t>Kỷ</w:t>
      </w:r>
      <w:proofErr w:type="spellEnd"/>
      <w:r w:rsidR="007169F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69FC">
        <w:rPr>
          <w:rFonts w:asciiTheme="majorHAnsi" w:hAnsiTheme="majorHAnsi" w:cstheme="majorHAnsi"/>
          <w:sz w:val="24"/>
          <w:szCs w:val="24"/>
          <w:lang w:val="en-US"/>
        </w:rPr>
        <w:t>Hợi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( dl; 201</w:t>
      </w:r>
      <w:r w:rsidR="007169FC">
        <w:rPr>
          <w:rFonts w:asciiTheme="majorHAnsi" w:hAnsiTheme="majorHAnsi" w:cstheme="majorHAnsi"/>
          <w:sz w:val="24"/>
          <w:szCs w:val="24"/>
          <w:lang w:val="en-US"/>
        </w:rPr>
        <w:t>9</w:t>
      </w:r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)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sau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14:paraId="73A11BCB" w14:textId="77777777" w:rsidR="00BC53D8" w:rsidRPr="00BC53D8" w:rsidRDefault="00BC53D8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06B41FAE" w14:textId="77777777" w:rsidR="0077239F" w:rsidRPr="00CD145C" w:rsidRDefault="0077239F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ĐẶC ĐIỂM TÌNH HÌNH</w:t>
      </w:r>
    </w:p>
    <w:p w14:paraId="472FFD19" w14:textId="77777777" w:rsidR="00E71DDB" w:rsidRPr="00366D21" w:rsidRDefault="00E71DDB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</w:t>
      </w:r>
      <w:proofErr w:type="spellStart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>tích</w:t>
      </w:r>
      <w:proofErr w:type="spellEnd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4.035</w:t>
      </w:r>
      <w:r w:rsidR="00813F9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13F9E" w:rsidRPr="00CD145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km</w:t>
      </w:r>
      <w:r w:rsidR="0077239F" w:rsidRPr="00CD145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2</w:t>
      </w:r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>gồm</w:t>
      </w:r>
      <w:proofErr w:type="spellEnd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08 </w:t>
      </w:r>
      <w:proofErr w:type="spellStart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>Huyện</w:t>
      </w:r>
      <w:proofErr w:type="spellEnd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01 </w:t>
      </w:r>
      <w:proofErr w:type="spellStart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>Phố</w:t>
      </w:r>
      <w:proofErr w:type="spellEnd"/>
      <w:r w:rsidR="007723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251F6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1F63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proofErr w:type="gramEnd"/>
      <w:r w:rsidR="00251F63">
        <w:rPr>
          <w:rFonts w:asciiTheme="majorHAnsi" w:hAnsiTheme="majorHAnsi" w:cstheme="majorHAnsi"/>
          <w:sz w:val="24"/>
          <w:szCs w:val="24"/>
          <w:lang w:val="en-US"/>
        </w:rPr>
        <w:t xml:space="preserve"> 9</w:t>
      </w:r>
      <w:r w:rsidR="00BC6F2D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251F6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66D2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66D21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366D21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66D21">
        <w:rPr>
          <w:rFonts w:asciiTheme="majorHAnsi" w:hAnsiTheme="majorHAnsi" w:cstheme="majorHAnsi"/>
          <w:sz w:val="24"/>
          <w:szCs w:val="24"/>
          <w:lang w:val="en-US"/>
        </w:rPr>
        <w:t>Phường</w:t>
      </w:r>
      <w:proofErr w:type="spellEnd"/>
      <w:r w:rsidR="00366D21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66D21">
        <w:rPr>
          <w:rFonts w:asciiTheme="majorHAnsi" w:hAnsiTheme="majorHAnsi" w:cstheme="majorHAnsi"/>
          <w:sz w:val="24"/>
          <w:szCs w:val="24"/>
          <w:lang w:val="en-US"/>
        </w:rPr>
        <w:t>Thị</w:t>
      </w:r>
      <w:proofErr w:type="spellEnd"/>
      <w:r w:rsidR="00366D2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66D21">
        <w:rPr>
          <w:rFonts w:asciiTheme="majorHAnsi" w:hAnsiTheme="majorHAnsi" w:cstheme="majorHAnsi"/>
          <w:sz w:val="24"/>
          <w:szCs w:val="24"/>
          <w:lang w:val="en-US"/>
        </w:rPr>
        <w:t>Trấn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.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Phía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Đông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Hồ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Nước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E20B8" w:rsidRPr="00CD145C">
        <w:rPr>
          <w:rFonts w:asciiTheme="majorHAnsi" w:hAnsiTheme="majorHAnsi" w:cstheme="majorHAnsi"/>
          <w:sz w:val="24"/>
          <w:szCs w:val="24"/>
          <w:lang w:val="en-US"/>
        </w:rPr>
        <w:t>D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ầu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Tiếng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Núi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Đen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Phía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căn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Cứ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TW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Cục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E20B8" w:rsidRPr="00CD145C">
        <w:rPr>
          <w:rFonts w:asciiTheme="majorHAnsi" w:hAnsiTheme="majorHAnsi" w:cstheme="majorHAnsi"/>
          <w:sz w:val="24"/>
          <w:szCs w:val="24"/>
          <w:lang w:val="en-US"/>
        </w:rPr>
        <w:t>Miề</w:t>
      </w:r>
      <w:r w:rsidR="00366D21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="00366D21">
        <w:rPr>
          <w:rFonts w:asciiTheme="majorHAnsi" w:hAnsiTheme="majorHAnsi" w:cstheme="majorHAnsi"/>
          <w:sz w:val="24"/>
          <w:szCs w:val="24"/>
          <w:lang w:val="en-US"/>
        </w:rPr>
        <w:t xml:space="preserve"> Nam.</w:t>
      </w:r>
    </w:p>
    <w:p w14:paraId="170D8C57" w14:textId="77777777" w:rsidR="00C85C94" w:rsidRPr="00CD145C" w:rsidRDefault="00C85C94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7DCD9A6D" w14:textId="77777777" w:rsidR="00E71DDB" w:rsidRPr="00CD145C" w:rsidRDefault="00E71DDB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66D2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66D21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366D2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66D21">
        <w:rPr>
          <w:rFonts w:asciiTheme="majorHAnsi" w:hAnsiTheme="majorHAnsi" w:cstheme="majorHAnsi"/>
          <w:sz w:val="24"/>
          <w:szCs w:val="24"/>
          <w:lang w:val="en-US"/>
        </w:rPr>
        <w:t>Tôn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Cao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Đài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Tòa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khuôn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rộng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96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heta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cũng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chơn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nền</w:t>
      </w:r>
      <w:proofErr w:type="spellEnd"/>
      <w:r w:rsidR="007169F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69F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7169F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66D21">
        <w:rPr>
          <w:rFonts w:asciiTheme="majorHAnsi" w:hAnsiTheme="majorHAnsi" w:cstheme="majorHAnsi"/>
          <w:sz w:val="24"/>
          <w:szCs w:val="24"/>
          <w:lang w:val="en-US"/>
        </w:rPr>
        <w:t>ra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khắp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7</w:t>
      </w:r>
      <w:r w:rsidR="00366D21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3AA49F9" w14:textId="77777777" w:rsidR="00C85C94" w:rsidRPr="00CD145C" w:rsidRDefault="00C85C94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46E4B165" w14:textId="77777777" w:rsidR="00840498" w:rsidRDefault="00FF407F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</w:t>
      </w:r>
      <w:proofErr w:type="spellStart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>Văn</w:t>
      </w:r>
      <w:proofErr w:type="spellEnd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>Phòng</w:t>
      </w:r>
      <w:proofErr w:type="spellEnd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1DDB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đặt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trụ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sở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proofErr w:type="gram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Thất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Phố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112,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đường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30-</w:t>
      </w:r>
      <w:r w:rsidR="00C126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4,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Phường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2,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Phố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ây</w:t>
      </w:r>
      <w:proofErr w:type="spellEnd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6506"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14:paraId="4E7644A9" w14:textId="77777777" w:rsidR="00840498" w:rsidRPr="00840498" w:rsidRDefault="00840498" w:rsidP="00840498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840498">
        <w:rPr>
          <w:rFonts w:asciiTheme="majorHAnsi" w:hAnsiTheme="majorHAnsi" w:cstheme="majorHAnsi"/>
          <w:b/>
          <w:sz w:val="24"/>
          <w:szCs w:val="24"/>
          <w:lang w:val="en-US"/>
        </w:rPr>
        <w:t>NHÂN SỰ</w:t>
      </w:r>
    </w:p>
    <w:p w14:paraId="2A34E07C" w14:textId="77777777" w:rsidR="00E71DDB" w:rsidRPr="00CD145C" w:rsidRDefault="00D05AD6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g</w:t>
      </w:r>
      <w:r>
        <w:rPr>
          <w:rFonts w:asciiTheme="majorHAnsi" w:hAnsiTheme="majorHAnsi" w:cstheme="majorHAnsi"/>
          <w:sz w:val="24"/>
          <w:szCs w:val="24"/>
          <w:lang w:val="en-US"/>
        </w:rPr>
        <w:t>ồ</w:t>
      </w:r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m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06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Trưởng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Sư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Thái</w:t>
      </w:r>
      <w:proofErr w:type="spellEnd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Thọ</w:t>
      </w:r>
      <w:proofErr w:type="spellEnd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Thanh</w:t>
      </w:r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Phó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Đặc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trách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nữ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phái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69FC">
        <w:rPr>
          <w:rFonts w:asciiTheme="majorHAnsi" w:hAnsiTheme="majorHAnsi" w:cstheme="majorHAnsi"/>
          <w:sz w:val="24"/>
          <w:szCs w:val="24"/>
          <w:lang w:val="en-US"/>
        </w:rPr>
        <w:t>Hữu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>Hương</w:t>
      </w:r>
      <w:proofErr w:type="spellEnd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7169FC">
        <w:rPr>
          <w:rFonts w:asciiTheme="majorHAnsi" w:hAnsiTheme="majorHAnsi" w:cstheme="majorHAnsi"/>
          <w:b/>
          <w:sz w:val="24"/>
          <w:szCs w:val="24"/>
          <w:lang w:val="en-US"/>
        </w:rPr>
        <w:t>Nga</w:t>
      </w:r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Phó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phụ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trách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cụm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1</w:t>
      </w:r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31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do</w:t>
      </w:r>
      <w:r w:rsidR="00813F9E"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Hữu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69FC">
        <w:rPr>
          <w:rFonts w:asciiTheme="majorHAnsi" w:hAnsiTheme="majorHAnsi" w:cstheme="majorHAnsi"/>
          <w:b/>
          <w:sz w:val="24"/>
          <w:szCs w:val="24"/>
          <w:lang w:val="en-US"/>
        </w:rPr>
        <w:t>Ngọc</w:t>
      </w:r>
      <w:proofErr w:type="spellEnd"/>
      <w:r w:rsidR="007169F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7169FC">
        <w:rPr>
          <w:rFonts w:asciiTheme="majorHAnsi" w:hAnsiTheme="majorHAnsi" w:cstheme="majorHAnsi"/>
          <w:b/>
          <w:sz w:val="24"/>
          <w:szCs w:val="24"/>
          <w:lang w:val="en-US"/>
        </w:rPr>
        <w:t>Tài</w:t>
      </w:r>
      <w:proofErr w:type="spellEnd"/>
      <w:r w:rsidR="007169F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Thanh</w:t>
      </w:r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phụ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trách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cụm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2</w:t>
      </w:r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169FC">
        <w:rPr>
          <w:rFonts w:asciiTheme="majorHAnsi" w:hAnsiTheme="majorHAnsi" w:cstheme="majorHAnsi"/>
          <w:sz w:val="24"/>
          <w:szCs w:val="24"/>
          <w:lang w:val="en-US"/>
        </w:rPr>
        <w:t>21</w:t>
      </w:r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Đạ</w:t>
      </w:r>
      <w:r>
        <w:rPr>
          <w:rFonts w:asciiTheme="majorHAnsi" w:hAnsiTheme="majorHAnsi" w:cstheme="majorHAnsi"/>
          <w:sz w:val="24"/>
          <w:szCs w:val="24"/>
          <w:lang w:val="en-US"/>
        </w:rPr>
        <w:t>o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Hữu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>Ngọc</w:t>
      </w:r>
      <w:proofErr w:type="spellEnd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>Hỏa</w:t>
      </w:r>
      <w:proofErr w:type="spellEnd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Thanh</w:t>
      </w:r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 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phụ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trách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cụm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3</w:t>
      </w:r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2</w:t>
      </w:r>
      <w:r w:rsidR="001F2308">
        <w:rPr>
          <w:rFonts w:asciiTheme="majorHAnsi" w:hAnsiTheme="majorHAnsi" w:cstheme="majorHAnsi"/>
          <w:sz w:val="24"/>
          <w:szCs w:val="24"/>
          <w:lang w:val="en-US"/>
        </w:rPr>
        <w:t>6</w:t>
      </w:r>
      <w:r w:rsidR="00C126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12608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C126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12608">
        <w:rPr>
          <w:rFonts w:asciiTheme="majorHAnsi" w:hAnsiTheme="majorHAnsi" w:cstheme="majorHAnsi"/>
          <w:sz w:val="24"/>
          <w:szCs w:val="24"/>
          <w:lang w:val="en-US"/>
        </w:rPr>
        <w:t>Đạ</w:t>
      </w:r>
      <w:r w:rsidR="007169FC">
        <w:rPr>
          <w:rFonts w:asciiTheme="majorHAnsi" w:hAnsiTheme="majorHAnsi" w:cstheme="majorHAnsi"/>
          <w:sz w:val="24"/>
          <w:szCs w:val="24"/>
          <w:lang w:val="en-US"/>
        </w:rPr>
        <w:t>o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C12608">
        <w:rPr>
          <w:rFonts w:asciiTheme="majorHAnsi" w:hAnsiTheme="majorHAnsi" w:cstheme="majorHAnsi"/>
          <w:sz w:val="24"/>
          <w:szCs w:val="24"/>
          <w:lang w:val="en-US"/>
        </w:rPr>
        <w:t>,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Hữu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Thái</w:t>
      </w:r>
      <w:proofErr w:type="spellEnd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7169FC">
        <w:rPr>
          <w:rFonts w:asciiTheme="majorHAnsi" w:hAnsiTheme="majorHAnsi" w:cstheme="majorHAnsi"/>
          <w:b/>
          <w:sz w:val="24"/>
          <w:szCs w:val="24"/>
          <w:lang w:val="en-US"/>
        </w:rPr>
        <w:t>Trung</w:t>
      </w:r>
      <w:proofErr w:type="spellEnd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Thanh</w:t>
      </w:r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Thư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Ký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phụ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trách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Văn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>Phòng</w:t>
      </w:r>
      <w:proofErr w:type="spellEnd"/>
      <w:r w:rsidR="004675F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Sanh</w:t>
      </w:r>
      <w:proofErr w:type="spellEnd"/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Thượng</w:t>
      </w:r>
      <w:proofErr w:type="spellEnd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>Nước</w:t>
      </w:r>
      <w:proofErr w:type="spellEnd"/>
      <w:r w:rsidR="003954AE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Thanh</w:t>
      </w:r>
      <w:r w:rsidR="003954AE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994CDC3" w14:textId="77777777" w:rsidR="00C85C94" w:rsidRPr="00CD145C" w:rsidRDefault="00C85C94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6CA68E13" w14:textId="77777777" w:rsidR="00333100" w:rsidRDefault="004675F8" w:rsidP="0033310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Cai</w:t>
      </w:r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Cai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nam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nữ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7</w:t>
      </w:r>
      <w:r w:rsidR="007169FC">
        <w:rPr>
          <w:rFonts w:asciiTheme="majorHAnsi" w:hAnsiTheme="majorHAnsi" w:cstheme="majorHAnsi"/>
          <w:sz w:val="24"/>
          <w:szCs w:val="24"/>
          <w:lang w:val="en-US"/>
        </w:rPr>
        <w:t>8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C78E9">
        <w:rPr>
          <w:rFonts w:asciiTheme="majorHAnsi" w:hAnsiTheme="majorHAnsi" w:cstheme="majorHAnsi"/>
          <w:b/>
          <w:sz w:val="24"/>
          <w:szCs w:val="24"/>
          <w:lang w:val="en-US"/>
        </w:rPr>
        <w:t>270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D05AD6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nam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AC78E9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nữ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AC78E9">
        <w:rPr>
          <w:rFonts w:asciiTheme="majorHAnsi" w:hAnsiTheme="majorHAnsi" w:cstheme="majorHAnsi"/>
          <w:b/>
          <w:sz w:val="24"/>
          <w:szCs w:val="24"/>
          <w:lang w:val="en-US"/>
        </w:rPr>
        <w:t>35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Hữu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B8736F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AC78E9">
        <w:rPr>
          <w:rFonts w:asciiTheme="majorHAnsi" w:hAnsiTheme="majorHAnsi" w:cstheme="majorHAnsi"/>
          <w:b/>
          <w:sz w:val="24"/>
          <w:szCs w:val="24"/>
          <w:lang w:val="en-US"/>
        </w:rPr>
        <w:t>9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nam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C78E9">
        <w:rPr>
          <w:rFonts w:asciiTheme="majorHAnsi" w:hAnsiTheme="majorHAnsi" w:cstheme="majorHAnsi"/>
          <w:b/>
          <w:sz w:val="24"/>
          <w:szCs w:val="24"/>
          <w:lang w:val="en-US"/>
        </w:rPr>
        <w:t>30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AC78E9">
        <w:rPr>
          <w:rFonts w:asciiTheme="majorHAnsi" w:hAnsiTheme="majorHAnsi" w:cstheme="majorHAnsi"/>
          <w:b/>
          <w:sz w:val="24"/>
          <w:szCs w:val="24"/>
          <w:lang w:val="en-US"/>
        </w:rPr>
        <w:t>19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nữ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Phẩm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B8736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B8736F">
        <w:rPr>
          <w:rFonts w:asciiTheme="majorHAnsi" w:hAnsiTheme="majorHAnsi" w:cstheme="majorHAnsi"/>
          <w:sz w:val="24"/>
          <w:szCs w:val="24"/>
          <w:lang w:val="en-US"/>
        </w:rPr>
        <w:t>Sanh</w:t>
      </w:r>
      <w:proofErr w:type="spellEnd"/>
      <w:r w:rsidR="00B8736F">
        <w:rPr>
          <w:rFonts w:asciiTheme="majorHAnsi" w:hAnsiTheme="majorHAnsi" w:cstheme="majorHAnsi"/>
          <w:sz w:val="24"/>
          <w:szCs w:val="24"/>
          <w:lang w:val="en-US"/>
        </w:rPr>
        <w:t xml:space="preserve">,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C78E9">
        <w:rPr>
          <w:rFonts w:asciiTheme="majorHAnsi" w:hAnsiTheme="majorHAnsi" w:cstheme="majorHAnsi"/>
          <w:b/>
          <w:sz w:val="24"/>
          <w:szCs w:val="24"/>
          <w:lang w:val="en-US"/>
        </w:rPr>
        <w:t>221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017A80">
        <w:rPr>
          <w:rFonts w:asciiTheme="majorHAnsi" w:hAnsiTheme="majorHAnsi" w:cstheme="majorHAnsi"/>
          <w:b/>
          <w:sz w:val="24"/>
          <w:szCs w:val="24"/>
          <w:lang w:val="en-US"/>
        </w:rPr>
        <w:t>105</w:t>
      </w:r>
      <w:r w:rsidR="001F5F77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nam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017A80">
        <w:rPr>
          <w:rFonts w:asciiTheme="majorHAnsi" w:hAnsiTheme="majorHAnsi" w:cstheme="majorHAnsi"/>
          <w:b/>
          <w:sz w:val="24"/>
          <w:szCs w:val="24"/>
          <w:lang w:val="en-US"/>
        </w:rPr>
        <w:t>116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nữ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4CA55FBE" w14:textId="77777777" w:rsidR="00333100" w:rsidRDefault="008E5C6C" w:rsidP="00333100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</w:t>
      </w:r>
      <w:proofErr w:type="spellStart"/>
      <w:r w:rsidR="001F2308">
        <w:rPr>
          <w:rFonts w:asciiTheme="majorHAnsi" w:hAnsiTheme="majorHAnsi" w:cstheme="majorHAnsi"/>
          <w:sz w:val="24"/>
          <w:szCs w:val="24"/>
          <w:lang w:val="en-US"/>
        </w:rPr>
        <w:t>N</w:t>
      </w:r>
      <w:r>
        <w:rPr>
          <w:rFonts w:asciiTheme="majorHAnsi" w:hAnsiTheme="majorHAnsi" w:cstheme="majorHAnsi"/>
          <w:sz w:val="24"/>
          <w:szCs w:val="24"/>
          <w:lang w:val="en-US"/>
        </w:rPr>
        <w:t>hân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Trí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Huệ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Cung</w:t>
      </w:r>
      <w:proofErr w:type="spellEnd"/>
      <w:r w:rsidR="001F23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F2308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1F23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F2308" w:rsidRPr="00017A80">
        <w:rPr>
          <w:rFonts w:asciiTheme="majorHAnsi" w:hAnsiTheme="majorHAnsi" w:cstheme="majorHAnsi"/>
          <w:b/>
          <w:sz w:val="24"/>
          <w:szCs w:val="24"/>
          <w:lang w:val="en-US"/>
        </w:rPr>
        <w:t>07</w:t>
      </w:r>
      <w:r w:rsidR="001F23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F2308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Trí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Cung</w:t>
      </w:r>
      <w:proofErr w:type="spellEnd"/>
      <w:r w:rsidR="001F23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F2308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1F23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F2308" w:rsidRPr="00017A80">
        <w:rPr>
          <w:rFonts w:asciiTheme="majorHAnsi" w:hAnsiTheme="majorHAnsi" w:cstheme="majorHAnsi"/>
          <w:b/>
          <w:sz w:val="24"/>
          <w:szCs w:val="24"/>
          <w:lang w:val="en-US"/>
        </w:rPr>
        <w:t>10</w:t>
      </w:r>
      <w:r w:rsidR="001F23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1F2308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1F2308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E45CE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proofErr w:type="gram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điều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quàn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anh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chị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em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đường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lối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tu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33100">
        <w:rPr>
          <w:rFonts w:asciiTheme="majorHAnsi" w:hAnsiTheme="majorHAnsi" w:cstheme="majorHAnsi"/>
          <w:sz w:val="24"/>
          <w:szCs w:val="24"/>
          <w:lang w:val="en-US"/>
        </w:rPr>
        <w:t>chơn</w:t>
      </w:r>
      <w:proofErr w:type="spellEnd"/>
      <w:r w:rsidR="00333100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B201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201D3">
        <w:rPr>
          <w:rFonts w:asciiTheme="majorHAnsi" w:hAnsiTheme="majorHAnsi" w:cstheme="majorHAnsi"/>
          <w:sz w:val="24"/>
          <w:szCs w:val="24"/>
          <w:lang w:val="en-US"/>
        </w:rPr>
        <w:t>Từ</w:t>
      </w:r>
      <w:proofErr w:type="spellEnd"/>
      <w:r w:rsidR="00B201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201D3">
        <w:rPr>
          <w:rFonts w:asciiTheme="majorHAnsi" w:hAnsiTheme="majorHAnsi" w:cstheme="majorHAnsi"/>
          <w:sz w:val="24"/>
          <w:szCs w:val="24"/>
          <w:lang w:val="en-US"/>
        </w:rPr>
        <w:t>khi</w:t>
      </w:r>
      <w:proofErr w:type="spellEnd"/>
      <w:r w:rsidR="00B201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B201D3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="00B201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proofErr w:type="gram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201D3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B201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201D3">
        <w:rPr>
          <w:rFonts w:asciiTheme="majorHAnsi" w:hAnsiTheme="majorHAnsi" w:cstheme="majorHAnsi"/>
          <w:sz w:val="24"/>
          <w:szCs w:val="24"/>
          <w:lang w:val="en-US"/>
        </w:rPr>
        <w:t>nhận</w:t>
      </w:r>
      <w:proofErr w:type="spellEnd"/>
      <w:r w:rsidR="00B201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201D3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="00B201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201D3">
        <w:rPr>
          <w:rFonts w:asciiTheme="majorHAnsi" w:hAnsiTheme="majorHAnsi" w:cstheme="majorHAnsi"/>
          <w:sz w:val="24"/>
          <w:szCs w:val="24"/>
          <w:lang w:val="en-US"/>
        </w:rPr>
        <w:t>Trí</w:t>
      </w:r>
      <w:proofErr w:type="spellEnd"/>
      <w:r w:rsidR="00B201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201D3">
        <w:rPr>
          <w:rFonts w:asciiTheme="majorHAnsi" w:hAnsiTheme="majorHAnsi" w:cstheme="majorHAnsi"/>
          <w:sz w:val="24"/>
          <w:szCs w:val="24"/>
          <w:lang w:val="en-US"/>
        </w:rPr>
        <w:t>Huệ</w:t>
      </w:r>
      <w:proofErr w:type="spellEnd"/>
      <w:r w:rsidR="00B201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201D3">
        <w:rPr>
          <w:rFonts w:asciiTheme="majorHAnsi" w:hAnsiTheme="majorHAnsi" w:cstheme="majorHAnsi"/>
          <w:sz w:val="24"/>
          <w:szCs w:val="24"/>
          <w:lang w:val="en-US"/>
        </w:rPr>
        <w:t>Cung</w:t>
      </w:r>
      <w:proofErr w:type="spellEnd"/>
      <w:r w:rsidR="00B201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45CE7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Trí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Cung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45CE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45CE7">
        <w:rPr>
          <w:rFonts w:asciiTheme="majorHAnsi" w:hAnsiTheme="majorHAnsi" w:cstheme="majorHAnsi"/>
          <w:sz w:val="24"/>
          <w:szCs w:val="24"/>
          <w:lang w:val="en-US"/>
        </w:rPr>
        <w:t>ổn</w:t>
      </w:r>
      <w:proofErr w:type="spellEnd"/>
      <w:r w:rsidR="00E45CE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45CE7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E45CE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45CE7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E45CE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45CE7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E45CE7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mang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lại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kết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quả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tốt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đẹp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F56EB23" w14:textId="77777777" w:rsidR="00EF5FFC" w:rsidRDefault="00EF5FFC" w:rsidP="00333100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4487AC3A" w14:textId="77777777" w:rsidR="00BC53D8" w:rsidRPr="00BC53D8" w:rsidRDefault="00BC53D8" w:rsidP="00333100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23E7197E" w14:textId="77777777" w:rsidR="00333100" w:rsidRPr="00CD145C" w:rsidRDefault="00333100" w:rsidP="00333100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3310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Việc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phụ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trách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Nghi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ở 7</w:t>
      </w:r>
      <w:r w:rsidR="000F33EE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Đạo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947"/>
        <w:gridCol w:w="942"/>
        <w:gridCol w:w="954"/>
        <w:gridCol w:w="954"/>
        <w:gridCol w:w="954"/>
        <w:gridCol w:w="954"/>
        <w:gridCol w:w="955"/>
        <w:gridCol w:w="955"/>
        <w:gridCol w:w="962"/>
      </w:tblGrid>
      <w:tr w:rsidR="00333100" w:rsidRPr="00CD145C" w14:paraId="605D7D7D" w14:textId="77777777" w:rsidTr="003F3265">
        <w:tc>
          <w:tcPr>
            <w:tcW w:w="983" w:type="dxa"/>
          </w:tcPr>
          <w:p w14:paraId="73C9CA3E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CTS</w:t>
            </w:r>
          </w:p>
        </w:tc>
        <w:tc>
          <w:tcPr>
            <w:tcW w:w="983" w:type="dxa"/>
          </w:tcPr>
          <w:p w14:paraId="1F6093B4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D145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nam</w:t>
            </w:r>
            <w:proofErr w:type="spellEnd"/>
          </w:p>
        </w:tc>
        <w:tc>
          <w:tcPr>
            <w:tcW w:w="983" w:type="dxa"/>
          </w:tcPr>
          <w:p w14:paraId="570F1883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D145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nữ</w:t>
            </w:r>
            <w:proofErr w:type="spellEnd"/>
          </w:p>
        </w:tc>
        <w:tc>
          <w:tcPr>
            <w:tcW w:w="983" w:type="dxa"/>
          </w:tcPr>
          <w:p w14:paraId="792C354D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PTS</w:t>
            </w:r>
          </w:p>
        </w:tc>
        <w:tc>
          <w:tcPr>
            <w:tcW w:w="983" w:type="dxa"/>
          </w:tcPr>
          <w:p w14:paraId="3005B167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D145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nam</w:t>
            </w:r>
            <w:proofErr w:type="spellEnd"/>
          </w:p>
        </w:tc>
        <w:tc>
          <w:tcPr>
            <w:tcW w:w="983" w:type="dxa"/>
          </w:tcPr>
          <w:p w14:paraId="65737B95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D145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nữ</w:t>
            </w:r>
            <w:proofErr w:type="spellEnd"/>
          </w:p>
        </w:tc>
        <w:tc>
          <w:tcPr>
            <w:tcW w:w="983" w:type="dxa"/>
          </w:tcPr>
          <w:p w14:paraId="1A58E1B1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TS</w:t>
            </w:r>
          </w:p>
        </w:tc>
        <w:tc>
          <w:tcPr>
            <w:tcW w:w="984" w:type="dxa"/>
          </w:tcPr>
          <w:p w14:paraId="5ED6FF9E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D145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nam</w:t>
            </w:r>
            <w:proofErr w:type="spellEnd"/>
          </w:p>
        </w:tc>
        <w:tc>
          <w:tcPr>
            <w:tcW w:w="984" w:type="dxa"/>
          </w:tcPr>
          <w:p w14:paraId="791932B4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CD145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nữ</w:t>
            </w:r>
            <w:proofErr w:type="spellEnd"/>
          </w:p>
        </w:tc>
        <w:tc>
          <w:tcPr>
            <w:tcW w:w="984" w:type="dxa"/>
          </w:tcPr>
          <w:p w14:paraId="56BB0938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</w:t>
            </w:r>
            <w:proofErr w:type="spellEnd"/>
          </w:p>
        </w:tc>
      </w:tr>
      <w:tr w:rsidR="00333100" w:rsidRPr="00CD145C" w14:paraId="7CCC17D3" w14:textId="77777777" w:rsidTr="003F3265">
        <w:tc>
          <w:tcPr>
            <w:tcW w:w="983" w:type="dxa"/>
          </w:tcPr>
          <w:p w14:paraId="7DA3FD92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8</w:t>
            </w:r>
            <w:r w:rsidR="00B62B4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8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83" w:type="dxa"/>
          </w:tcPr>
          <w:p w14:paraId="1743D017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  <w:r w:rsidR="00B62B4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83" w:type="dxa"/>
          </w:tcPr>
          <w:p w14:paraId="1F92B42F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  <w:r w:rsidR="00B62B4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83" w:type="dxa"/>
          </w:tcPr>
          <w:p w14:paraId="5A1740E5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34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83" w:type="dxa"/>
          </w:tcPr>
          <w:p w14:paraId="49217884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158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83" w:type="dxa"/>
          </w:tcPr>
          <w:p w14:paraId="24194C4D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182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83" w:type="dxa"/>
          </w:tcPr>
          <w:p w14:paraId="7990F279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35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984" w:type="dxa"/>
          </w:tcPr>
          <w:p w14:paraId="48B2F741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15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984" w:type="dxa"/>
          </w:tcPr>
          <w:p w14:paraId="14C456A7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20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984" w:type="dxa"/>
          </w:tcPr>
          <w:p w14:paraId="4B3CF692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78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36</w:t>
            </w:r>
          </w:p>
        </w:tc>
      </w:tr>
    </w:tbl>
    <w:p w14:paraId="3CBB0339" w14:textId="77777777" w:rsidR="00A05005" w:rsidRPr="00EF5FFC" w:rsidRDefault="00A05005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6D776810" w14:textId="77777777" w:rsidR="00333100" w:rsidRPr="00CD145C" w:rsidRDefault="00333100" w:rsidP="00333100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Nhân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Viên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Bộ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Phận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Tang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Tế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Sự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giúp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việc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cho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Ban Cai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Quản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Đạo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5"/>
        <w:gridCol w:w="1586"/>
        <w:gridCol w:w="1588"/>
        <w:gridCol w:w="1588"/>
        <w:gridCol w:w="1588"/>
        <w:gridCol w:w="1595"/>
      </w:tblGrid>
      <w:tr w:rsidR="00333100" w:rsidRPr="00CD145C" w14:paraId="3ABE69C6" w14:textId="77777777" w:rsidTr="003F3265">
        <w:trPr>
          <w:trHeight w:val="209"/>
        </w:trPr>
        <w:tc>
          <w:tcPr>
            <w:tcW w:w="1629" w:type="dxa"/>
          </w:tcPr>
          <w:p w14:paraId="18E01D29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Thư</w:t>
            </w:r>
            <w:proofErr w:type="spellEnd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Ký</w:t>
            </w:r>
            <w:proofErr w:type="spellEnd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Họ</w:t>
            </w:r>
            <w:proofErr w:type="spellEnd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Đạo</w:t>
            </w:r>
            <w:proofErr w:type="spellEnd"/>
          </w:p>
        </w:tc>
        <w:tc>
          <w:tcPr>
            <w:tcW w:w="1629" w:type="dxa"/>
          </w:tcPr>
          <w:p w14:paraId="68CB5E5F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Tứ</w:t>
            </w:r>
            <w:proofErr w:type="spellEnd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Vụ</w:t>
            </w:r>
            <w:proofErr w:type="spellEnd"/>
          </w:p>
        </w:tc>
        <w:tc>
          <w:tcPr>
            <w:tcW w:w="1631" w:type="dxa"/>
          </w:tcPr>
          <w:p w14:paraId="5CF0505B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 xml:space="preserve">Ban </w:t>
            </w: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Nhạc</w:t>
            </w:r>
            <w:proofErr w:type="spellEnd"/>
          </w:p>
        </w:tc>
        <w:tc>
          <w:tcPr>
            <w:tcW w:w="1631" w:type="dxa"/>
          </w:tcPr>
          <w:p w14:paraId="0A4797D7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 xml:space="preserve">Ban </w:t>
            </w: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Lễ</w:t>
            </w:r>
            <w:proofErr w:type="spellEnd"/>
          </w:p>
        </w:tc>
        <w:tc>
          <w:tcPr>
            <w:tcW w:w="1631" w:type="dxa"/>
          </w:tcPr>
          <w:p w14:paraId="7798D258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Đồng</w:t>
            </w:r>
            <w:proofErr w:type="spellEnd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Nhi</w:t>
            </w:r>
            <w:proofErr w:type="spellEnd"/>
          </w:p>
        </w:tc>
        <w:tc>
          <w:tcPr>
            <w:tcW w:w="1631" w:type="dxa"/>
          </w:tcPr>
          <w:p w14:paraId="3CCA5F7F" w14:textId="77777777" w:rsidR="00333100" w:rsidRPr="00CD145C" w:rsidRDefault="00333100" w:rsidP="003F326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 xml:space="preserve">Ban </w:t>
            </w:r>
            <w:proofErr w:type="spellStart"/>
            <w:r w:rsidRPr="00CD145C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Thuyền</w:t>
            </w:r>
            <w:proofErr w:type="spellEnd"/>
          </w:p>
        </w:tc>
      </w:tr>
      <w:tr w:rsidR="00333100" w:rsidRPr="00CD145C" w14:paraId="25E940E3" w14:textId="77777777" w:rsidTr="003F3265">
        <w:trPr>
          <w:trHeight w:val="306"/>
        </w:trPr>
        <w:tc>
          <w:tcPr>
            <w:tcW w:w="1629" w:type="dxa"/>
          </w:tcPr>
          <w:p w14:paraId="35EC9437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9" w:type="dxa"/>
          </w:tcPr>
          <w:p w14:paraId="4FFEE02A" w14:textId="77777777" w:rsidR="00333100" w:rsidRPr="00CD145C" w:rsidRDefault="001F2308" w:rsidP="00B62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282</w:t>
            </w:r>
          </w:p>
        </w:tc>
        <w:tc>
          <w:tcPr>
            <w:tcW w:w="1631" w:type="dxa"/>
          </w:tcPr>
          <w:p w14:paraId="7FEA9175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1631" w:type="dxa"/>
          </w:tcPr>
          <w:p w14:paraId="64DB2C6A" w14:textId="77777777" w:rsidR="00333100" w:rsidRPr="00CD145C" w:rsidRDefault="0033310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D145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1631" w:type="dxa"/>
          </w:tcPr>
          <w:p w14:paraId="4743C289" w14:textId="77777777" w:rsidR="00333100" w:rsidRPr="00CD145C" w:rsidRDefault="001F2308" w:rsidP="00B62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721</w:t>
            </w:r>
          </w:p>
        </w:tc>
        <w:tc>
          <w:tcPr>
            <w:tcW w:w="1631" w:type="dxa"/>
          </w:tcPr>
          <w:p w14:paraId="0D8AEE6B" w14:textId="77777777" w:rsidR="00333100" w:rsidRPr="00CD145C" w:rsidRDefault="00017A80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595</w:t>
            </w:r>
          </w:p>
        </w:tc>
      </w:tr>
    </w:tbl>
    <w:p w14:paraId="006AF8EB" w14:textId="77777777" w:rsidR="00060409" w:rsidRPr="00EF5FFC" w:rsidRDefault="00060409" w:rsidP="00333100">
      <w:pPr>
        <w:jc w:val="center"/>
        <w:rPr>
          <w:rFonts w:asciiTheme="majorHAnsi" w:hAnsiTheme="majorHAnsi" w:cstheme="majorHAnsi"/>
          <w:b/>
          <w:sz w:val="16"/>
          <w:szCs w:val="16"/>
          <w:lang w:val="en-US"/>
        </w:rPr>
      </w:pPr>
    </w:p>
    <w:p w14:paraId="22DC088B" w14:textId="77777777" w:rsidR="00333100" w:rsidRPr="00333100" w:rsidRDefault="00333100" w:rsidP="00060409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333100">
        <w:rPr>
          <w:rFonts w:asciiTheme="majorHAnsi" w:hAnsiTheme="majorHAnsi" w:cstheme="majorHAnsi"/>
          <w:b/>
          <w:sz w:val="24"/>
          <w:szCs w:val="24"/>
          <w:lang w:val="en-US"/>
        </w:rPr>
        <w:t>Tổng</w:t>
      </w:r>
      <w:proofErr w:type="spellEnd"/>
      <w:r w:rsidRPr="0033310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333100">
        <w:rPr>
          <w:rFonts w:asciiTheme="majorHAnsi" w:hAnsiTheme="majorHAnsi" w:cstheme="majorHAnsi"/>
          <w:b/>
          <w:sz w:val="24"/>
          <w:szCs w:val="24"/>
          <w:lang w:val="en-US"/>
        </w:rPr>
        <w:t>số</w:t>
      </w:r>
      <w:proofErr w:type="spellEnd"/>
      <w:r w:rsidRPr="0033310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98104E" w:rsidRPr="00333100">
        <w:rPr>
          <w:rFonts w:asciiTheme="majorHAnsi" w:hAnsiTheme="majorHAnsi" w:cstheme="majorHAnsi"/>
          <w:b/>
          <w:sz w:val="24"/>
          <w:szCs w:val="24"/>
          <w:lang w:val="en-US"/>
        </w:rPr>
        <w:t>Tín</w:t>
      </w:r>
      <w:proofErr w:type="spellEnd"/>
      <w:r w:rsidR="0098104E" w:rsidRPr="0033310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98104E" w:rsidRPr="00333100">
        <w:rPr>
          <w:rFonts w:asciiTheme="majorHAnsi" w:hAnsiTheme="majorHAnsi" w:cstheme="majorHAnsi"/>
          <w:b/>
          <w:sz w:val="24"/>
          <w:szCs w:val="24"/>
          <w:lang w:val="en-US"/>
        </w:rPr>
        <w:t>Đồ</w:t>
      </w:r>
      <w:proofErr w:type="spellEnd"/>
      <w:r w:rsidRPr="00333100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 </w:t>
      </w:r>
      <w:proofErr w:type="spellStart"/>
      <w:r w:rsidRPr="00333100">
        <w:rPr>
          <w:rFonts w:asciiTheme="majorHAnsi" w:hAnsiTheme="majorHAnsi" w:cstheme="majorHAnsi"/>
          <w:b/>
          <w:sz w:val="24"/>
          <w:szCs w:val="24"/>
          <w:lang w:val="en-US"/>
        </w:rPr>
        <w:t>Nhi</w:t>
      </w:r>
      <w:proofErr w:type="spellEnd"/>
      <w:proofErr w:type="gramEnd"/>
      <w:r w:rsidRPr="0033310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333100">
        <w:rPr>
          <w:rFonts w:asciiTheme="majorHAnsi" w:hAnsiTheme="majorHAnsi" w:cstheme="majorHAnsi"/>
          <w:b/>
          <w:sz w:val="24"/>
          <w:szCs w:val="24"/>
          <w:lang w:val="en-US"/>
        </w:rPr>
        <w:t>Đồng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937"/>
        <w:gridCol w:w="1893"/>
        <w:gridCol w:w="1816"/>
        <w:gridCol w:w="1938"/>
      </w:tblGrid>
      <w:tr w:rsidR="00333100" w14:paraId="04E946A0" w14:textId="77777777" w:rsidTr="00333100">
        <w:tc>
          <w:tcPr>
            <w:tcW w:w="2011" w:type="dxa"/>
            <w:vMerge w:val="restart"/>
            <w:vAlign w:val="center"/>
          </w:tcPr>
          <w:p w14:paraId="6E4086AC" w14:textId="77777777" w:rsidR="00333100" w:rsidRPr="00333100" w:rsidRDefault="00333100" w:rsidP="0033310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Tín</w:t>
            </w:r>
            <w:proofErr w:type="spellEnd"/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Đồ</w:t>
            </w:r>
            <w:proofErr w:type="spellEnd"/>
          </w:p>
        </w:tc>
        <w:tc>
          <w:tcPr>
            <w:tcW w:w="1996" w:type="dxa"/>
            <w:vAlign w:val="center"/>
          </w:tcPr>
          <w:p w14:paraId="3C7B7972" w14:textId="77777777" w:rsidR="00333100" w:rsidRPr="00333100" w:rsidRDefault="00D05AD6" w:rsidP="0033310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Tổng</w:t>
            </w:r>
            <w:proofErr w:type="spellEnd"/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</w:t>
            </w:r>
            <w:proofErr w:type="spellEnd"/>
          </w:p>
        </w:tc>
        <w:tc>
          <w:tcPr>
            <w:tcW w:w="1949" w:type="dxa"/>
            <w:vAlign w:val="center"/>
          </w:tcPr>
          <w:p w14:paraId="67EEDD82" w14:textId="77777777" w:rsidR="00333100" w:rsidRPr="00333100" w:rsidRDefault="00333100" w:rsidP="000646E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</w:t>
            </w:r>
            <w:r w:rsidR="000646E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am</w:t>
            </w:r>
          </w:p>
        </w:tc>
        <w:tc>
          <w:tcPr>
            <w:tcW w:w="1867" w:type="dxa"/>
          </w:tcPr>
          <w:p w14:paraId="51B4AEEC" w14:textId="77777777" w:rsidR="00333100" w:rsidRPr="00333100" w:rsidRDefault="000646EC" w:rsidP="0033310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Nữ</w:t>
            </w:r>
            <w:proofErr w:type="spellEnd"/>
            <w:r w:rsidR="00227B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1BA786C0" w14:textId="77777777" w:rsidR="00333100" w:rsidRPr="00333100" w:rsidRDefault="00D05AD6" w:rsidP="00D05A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Mới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Nhập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Môn</w:t>
            </w:r>
            <w:proofErr w:type="spellEnd"/>
          </w:p>
        </w:tc>
      </w:tr>
      <w:tr w:rsidR="00333100" w14:paraId="228F7DA1" w14:textId="77777777" w:rsidTr="00333100">
        <w:tc>
          <w:tcPr>
            <w:tcW w:w="2011" w:type="dxa"/>
            <w:vMerge/>
          </w:tcPr>
          <w:p w14:paraId="0447178F" w14:textId="77777777" w:rsidR="00333100" w:rsidRDefault="00333100" w:rsidP="002171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</w:tcPr>
          <w:p w14:paraId="365F7B9A" w14:textId="77777777" w:rsidR="00333100" w:rsidRPr="00961CE5" w:rsidRDefault="001F2308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572</w:t>
            </w:r>
            <w:r w:rsidR="000646E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534</w:t>
            </w:r>
            <w:r w:rsidR="000646E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646E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vị</w:t>
            </w:r>
            <w:proofErr w:type="spellEnd"/>
          </w:p>
        </w:tc>
        <w:tc>
          <w:tcPr>
            <w:tcW w:w="1949" w:type="dxa"/>
          </w:tcPr>
          <w:p w14:paraId="081594B2" w14:textId="77777777" w:rsidR="00333100" w:rsidRPr="00961CE5" w:rsidRDefault="000646EC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81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420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vị</w:t>
            </w:r>
            <w:proofErr w:type="spellEnd"/>
          </w:p>
        </w:tc>
        <w:tc>
          <w:tcPr>
            <w:tcW w:w="1867" w:type="dxa"/>
          </w:tcPr>
          <w:p w14:paraId="3EF62AA9" w14:textId="77777777" w:rsidR="00333100" w:rsidRPr="00961CE5" w:rsidRDefault="000646EC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91</w:t>
            </w:r>
            <w:r w:rsidR="00B91CE7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114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vị</w:t>
            </w:r>
            <w:proofErr w:type="spellEnd"/>
          </w:p>
        </w:tc>
        <w:tc>
          <w:tcPr>
            <w:tcW w:w="2010" w:type="dxa"/>
          </w:tcPr>
          <w:p w14:paraId="04CF5F81" w14:textId="77777777" w:rsidR="00333100" w:rsidRPr="00961CE5" w:rsidRDefault="00D05AD6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4.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134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vị</w:t>
            </w:r>
            <w:proofErr w:type="spellEnd"/>
          </w:p>
        </w:tc>
      </w:tr>
      <w:tr w:rsidR="00333100" w14:paraId="2E28D874" w14:textId="77777777" w:rsidTr="00333100">
        <w:tc>
          <w:tcPr>
            <w:tcW w:w="2011" w:type="dxa"/>
            <w:vMerge w:val="restart"/>
            <w:vAlign w:val="center"/>
          </w:tcPr>
          <w:p w14:paraId="75D351F1" w14:textId="77777777" w:rsidR="00333100" w:rsidRPr="00EC6BAC" w:rsidRDefault="00333100" w:rsidP="0033310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6BAC">
              <w:rPr>
                <w:rFonts w:asciiTheme="majorHAnsi" w:hAnsiTheme="majorHAnsi" w:cstheme="majorHAnsi"/>
                <w:b/>
                <w:sz w:val="24"/>
                <w:szCs w:val="24"/>
              </w:rPr>
              <w:t>Nhi Đồng từ 01 tuổi đến 17 tuổi</w:t>
            </w:r>
          </w:p>
        </w:tc>
        <w:tc>
          <w:tcPr>
            <w:tcW w:w="1996" w:type="dxa"/>
            <w:vAlign w:val="center"/>
          </w:tcPr>
          <w:p w14:paraId="46FB7D31" w14:textId="77777777" w:rsidR="00333100" w:rsidRPr="00333100" w:rsidRDefault="00D05AD6" w:rsidP="0033310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Tổng</w:t>
            </w:r>
            <w:proofErr w:type="spellEnd"/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</w:t>
            </w:r>
            <w:proofErr w:type="spellEnd"/>
          </w:p>
        </w:tc>
        <w:tc>
          <w:tcPr>
            <w:tcW w:w="1949" w:type="dxa"/>
            <w:vAlign w:val="center"/>
          </w:tcPr>
          <w:p w14:paraId="38FE9758" w14:textId="77777777" w:rsidR="00333100" w:rsidRPr="00333100" w:rsidRDefault="00D05AD6" w:rsidP="00D05A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Nam </w:t>
            </w:r>
          </w:p>
        </w:tc>
        <w:tc>
          <w:tcPr>
            <w:tcW w:w="3877" w:type="dxa"/>
            <w:gridSpan w:val="2"/>
            <w:vAlign w:val="center"/>
          </w:tcPr>
          <w:p w14:paraId="1A00DCF1" w14:textId="77777777" w:rsidR="00333100" w:rsidRPr="00333100" w:rsidRDefault="00D05AD6" w:rsidP="0033310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33310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Nữ</w:t>
            </w:r>
            <w:proofErr w:type="spellEnd"/>
          </w:p>
        </w:tc>
      </w:tr>
      <w:tr w:rsidR="00333100" w14:paraId="36230A01" w14:textId="77777777" w:rsidTr="00333100">
        <w:tc>
          <w:tcPr>
            <w:tcW w:w="2011" w:type="dxa"/>
            <w:vMerge/>
          </w:tcPr>
          <w:p w14:paraId="700497E1" w14:textId="77777777" w:rsidR="00333100" w:rsidRDefault="00333100" w:rsidP="002171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</w:tcPr>
          <w:p w14:paraId="7B438659" w14:textId="77777777" w:rsidR="00333100" w:rsidRPr="00961CE5" w:rsidRDefault="001F2308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30</w:t>
            </w:r>
            <w:r w:rsidR="00D05AD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084</w:t>
            </w:r>
            <w:r w:rsidR="00D05AD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05AD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cháu</w:t>
            </w:r>
            <w:proofErr w:type="spellEnd"/>
          </w:p>
        </w:tc>
        <w:tc>
          <w:tcPr>
            <w:tcW w:w="1949" w:type="dxa"/>
          </w:tcPr>
          <w:p w14:paraId="68860F06" w14:textId="77777777" w:rsidR="00333100" w:rsidRPr="00961CE5" w:rsidRDefault="00D05AD6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5.130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cháu</w:t>
            </w:r>
            <w:proofErr w:type="spellEnd"/>
          </w:p>
        </w:tc>
        <w:tc>
          <w:tcPr>
            <w:tcW w:w="3877" w:type="dxa"/>
            <w:gridSpan w:val="2"/>
          </w:tcPr>
          <w:p w14:paraId="79FB3B68" w14:textId="77777777" w:rsidR="00333100" w:rsidRPr="00961CE5" w:rsidRDefault="00D05AD6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14.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954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cháu</w:t>
            </w:r>
            <w:proofErr w:type="spellEnd"/>
          </w:p>
        </w:tc>
      </w:tr>
      <w:tr w:rsidR="00333100" w14:paraId="6F4AA78D" w14:textId="77777777" w:rsidTr="00227B64">
        <w:tc>
          <w:tcPr>
            <w:tcW w:w="2011" w:type="dxa"/>
            <w:vMerge w:val="restart"/>
            <w:vAlign w:val="center"/>
          </w:tcPr>
          <w:p w14:paraId="7943A0B3" w14:textId="77777777" w:rsidR="00333100" w:rsidRPr="00EC6BAC" w:rsidRDefault="00227B64" w:rsidP="00227B6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6BAC">
              <w:rPr>
                <w:rFonts w:asciiTheme="majorHAnsi" w:hAnsiTheme="majorHAnsi" w:cstheme="majorHAnsi"/>
                <w:b/>
                <w:sz w:val="24"/>
                <w:szCs w:val="24"/>
              </w:rPr>
              <w:t>Nhi đồng có Tắm Thánh</w:t>
            </w:r>
          </w:p>
        </w:tc>
        <w:tc>
          <w:tcPr>
            <w:tcW w:w="1996" w:type="dxa"/>
            <w:vAlign w:val="center"/>
          </w:tcPr>
          <w:p w14:paraId="3278F926" w14:textId="77777777" w:rsidR="00333100" w:rsidRPr="00227B64" w:rsidRDefault="0019257F" w:rsidP="00227B6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227B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Tổng</w:t>
            </w:r>
            <w:proofErr w:type="spellEnd"/>
            <w:r w:rsidRPr="00227B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B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</w:t>
            </w:r>
            <w:proofErr w:type="spellEnd"/>
          </w:p>
        </w:tc>
        <w:tc>
          <w:tcPr>
            <w:tcW w:w="1949" w:type="dxa"/>
            <w:vAlign w:val="center"/>
          </w:tcPr>
          <w:p w14:paraId="65FB0609" w14:textId="77777777" w:rsidR="00333100" w:rsidRPr="00227B64" w:rsidRDefault="0019257F" w:rsidP="0019257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</w:t>
            </w:r>
            <w:r w:rsidRPr="00227B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am </w:t>
            </w:r>
          </w:p>
        </w:tc>
        <w:tc>
          <w:tcPr>
            <w:tcW w:w="3877" w:type="dxa"/>
            <w:gridSpan w:val="2"/>
            <w:vAlign w:val="center"/>
          </w:tcPr>
          <w:p w14:paraId="6A23824D" w14:textId="77777777" w:rsidR="00333100" w:rsidRPr="00227B64" w:rsidRDefault="0019257F" w:rsidP="00227B6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 w:rsidRPr="00227B64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Nữ</w:t>
            </w:r>
            <w:proofErr w:type="spellEnd"/>
          </w:p>
        </w:tc>
      </w:tr>
      <w:tr w:rsidR="00333100" w14:paraId="08A2C868" w14:textId="77777777" w:rsidTr="00333100">
        <w:tc>
          <w:tcPr>
            <w:tcW w:w="2011" w:type="dxa"/>
            <w:vMerge/>
          </w:tcPr>
          <w:p w14:paraId="1E0AB56D" w14:textId="77777777" w:rsidR="00333100" w:rsidRDefault="00333100" w:rsidP="002171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</w:tcPr>
          <w:p w14:paraId="1BDECAFA" w14:textId="77777777" w:rsidR="00333100" w:rsidRPr="00961CE5" w:rsidRDefault="0019257F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  <w:r w:rsidRPr="00961CE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432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Cháu</w:t>
            </w:r>
            <w:proofErr w:type="spellEnd"/>
          </w:p>
        </w:tc>
        <w:tc>
          <w:tcPr>
            <w:tcW w:w="1949" w:type="dxa"/>
          </w:tcPr>
          <w:p w14:paraId="4D1D8B06" w14:textId="77777777" w:rsidR="00333100" w:rsidRPr="00961CE5" w:rsidRDefault="001F2308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</w:t>
            </w:r>
            <w:r w:rsidR="0019257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.6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23</w:t>
            </w:r>
            <w:r w:rsidR="0019257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877" w:type="dxa"/>
            <w:gridSpan w:val="2"/>
          </w:tcPr>
          <w:p w14:paraId="016B337C" w14:textId="77777777" w:rsidR="00333100" w:rsidRPr="00961CE5" w:rsidRDefault="001F2308" w:rsidP="0080276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6.809</w:t>
            </w:r>
          </w:p>
        </w:tc>
      </w:tr>
    </w:tbl>
    <w:p w14:paraId="67EF05A3" w14:textId="77777777" w:rsidR="00840498" w:rsidRDefault="00840498" w:rsidP="00840498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383"/>
        <w:gridCol w:w="2383"/>
        <w:gridCol w:w="2381"/>
      </w:tblGrid>
      <w:tr w:rsidR="00840498" w14:paraId="700BD8B2" w14:textId="77777777" w:rsidTr="00840498">
        <w:tc>
          <w:tcPr>
            <w:tcW w:w="2458" w:type="dxa"/>
            <w:vMerge w:val="restart"/>
          </w:tcPr>
          <w:p w14:paraId="57B82AF9" w14:textId="77777777" w:rsidR="00840498" w:rsidRDefault="00840498" w:rsidP="0084049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Tín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đồ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qui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vị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</w:tc>
        <w:tc>
          <w:tcPr>
            <w:tcW w:w="2458" w:type="dxa"/>
          </w:tcPr>
          <w:p w14:paraId="4F557211" w14:textId="77777777" w:rsidR="00840498" w:rsidRDefault="0019257F" w:rsidP="0084049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Cộng</w:t>
            </w:r>
            <w:proofErr w:type="spellEnd"/>
          </w:p>
        </w:tc>
        <w:tc>
          <w:tcPr>
            <w:tcW w:w="2458" w:type="dxa"/>
          </w:tcPr>
          <w:p w14:paraId="1C05C753" w14:textId="77777777" w:rsidR="00840498" w:rsidRDefault="0019257F" w:rsidP="0019257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Nam </w:t>
            </w:r>
          </w:p>
        </w:tc>
        <w:tc>
          <w:tcPr>
            <w:tcW w:w="2459" w:type="dxa"/>
          </w:tcPr>
          <w:p w14:paraId="24BC8A21" w14:textId="77777777" w:rsidR="00840498" w:rsidRDefault="0019257F" w:rsidP="0084049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Nữ</w:t>
            </w:r>
            <w:proofErr w:type="spellEnd"/>
          </w:p>
        </w:tc>
      </w:tr>
      <w:tr w:rsidR="00840498" w14:paraId="14811EA8" w14:textId="77777777" w:rsidTr="00840498">
        <w:tc>
          <w:tcPr>
            <w:tcW w:w="2458" w:type="dxa"/>
            <w:vMerge/>
          </w:tcPr>
          <w:p w14:paraId="11851429" w14:textId="77777777" w:rsidR="00840498" w:rsidRDefault="00840498" w:rsidP="0084049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</w:tcPr>
          <w:p w14:paraId="39632729" w14:textId="77777777" w:rsidR="00840498" w:rsidRDefault="001F2308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  <w:r w:rsidR="0019257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321</w:t>
            </w:r>
          </w:p>
        </w:tc>
        <w:tc>
          <w:tcPr>
            <w:tcW w:w="2458" w:type="dxa"/>
          </w:tcPr>
          <w:p w14:paraId="2BE22790" w14:textId="77777777" w:rsidR="00840498" w:rsidRDefault="0019257F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1.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612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59" w:type="dxa"/>
          </w:tcPr>
          <w:p w14:paraId="1E1486B9" w14:textId="77777777" w:rsidR="00840498" w:rsidRDefault="0019257F" w:rsidP="001F230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  <w:r w:rsidR="001F2308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709</w:t>
            </w:r>
          </w:p>
        </w:tc>
      </w:tr>
    </w:tbl>
    <w:p w14:paraId="3881D664" w14:textId="77777777" w:rsidR="006D4978" w:rsidRDefault="006D4978" w:rsidP="006D4978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</w:t>
      </w:r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680A9F7B" w14:textId="77777777" w:rsidR="006D4978" w:rsidRDefault="006D4978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phần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0F33EE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nêu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điều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</w:t>
      </w:r>
      <w:r w:rsidR="000F33EE">
        <w:rPr>
          <w:rFonts w:asciiTheme="majorHAnsi" w:hAnsiTheme="majorHAnsi" w:cstheme="majorHAnsi"/>
          <w:sz w:val="24"/>
          <w:szCs w:val="24"/>
          <w:lang w:val="en-US"/>
        </w:rPr>
        <w:t>o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phục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vụ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nhơn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sanh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chơn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làm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</w:t>
      </w:r>
      <w:r w:rsidR="000F33EE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giúp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khó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9</w:t>
      </w:r>
      <w:r w:rsidR="000F33EE">
        <w:rPr>
          <w:rFonts w:asciiTheme="majorHAnsi" w:hAnsiTheme="majorHAnsi" w:cstheme="majorHAnsi"/>
          <w:sz w:val="24"/>
          <w:szCs w:val="24"/>
          <w:lang w:val="en-US"/>
        </w:rPr>
        <w:t>4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mang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kết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sau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14:paraId="7A9513C3" w14:textId="77777777" w:rsidR="00C85C94" w:rsidRDefault="006D4978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</w:t>
      </w:r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Ban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họp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kỳ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vào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26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hàng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tháng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cùng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7</w:t>
      </w:r>
      <w:r w:rsidR="000F33EE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ở 08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Huyện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, 01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Phố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thông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qua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đó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lời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dạy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đưa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ra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hướng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5C6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8E5C6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kế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hoạch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cũng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phục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vụ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nhơn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sanh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ngoài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ra Ban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thường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xuyên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1F23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F2308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1F230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F2308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Cúng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Đàn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Sóc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Vọng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nhựt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Oan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Tắm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4241720" w14:textId="77777777" w:rsidR="006D4978" w:rsidRPr="001F2308" w:rsidRDefault="006D4978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3798070F" w14:textId="77777777" w:rsidR="006D4978" w:rsidRPr="008E5C6C" w:rsidRDefault="006D4978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Ban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thường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xuyên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nhắc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nhở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bổ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Cai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Phó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Cai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luôn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bám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bàn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sở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cùng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nhắc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nhở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phải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tuân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giữ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trai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giới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10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trở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vi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phạm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Tứ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Qui,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Ngũ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Giới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Cấm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E539B85" w14:textId="77777777" w:rsidR="00840498" w:rsidRPr="00840498" w:rsidRDefault="004675F8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</w:t>
      </w:r>
    </w:p>
    <w:p w14:paraId="48822BB0" w14:textId="77777777" w:rsidR="00227B64" w:rsidRPr="00CD145C" w:rsidRDefault="00227B64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9</w:t>
      </w:r>
      <w:r w:rsidR="000F33EE">
        <w:rPr>
          <w:rFonts w:asciiTheme="majorHAnsi" w:hAnsiTheme="majorHAnsi" w:cstheme="majorHAnsi"/>
          <w:sz w:val="24"/>
          <w:szCs w:val="24"/>
          <w:lang w:val="en-US"/>
        </w:rPr>
        <w:t>4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Kỷ</w:t>
      </w:r>
      <w:proofErr w:type="spellEnd"/>
      <w:r w:rsidR="000F33E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F33EE">
        <w:rPr>
          <w:rFonts w:asciiTheme="majorHAnsi" w:hAnsiTheme="majorHAnsi" w:cstheme="majorHAnsi"/>
          <w:sz w:val="24"/>
          <w:szCs w:val="24"/>
          <w:lang w:val="en-US"/>
        </w:rPr>
        <w:t>Hợi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( dl; 201</w:t>
      </w:r>
      <w:r w:rsidR="000F33EE">
        <w:rPr>
          <w:rFonts w:asciiTheme="majorHAnsi" w:hAnsiTheme="majorHAnsi" w:cstheme="majorHAnsi"/>
          <w:sz w:val="24"/>
          <w:szCs w:val="24"/>
          <w:lang w:val="en-US"/>
        </w:rPr>
        <w:t>9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)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cũng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chu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kỳ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05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kỷ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niệm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95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Hoằng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Khai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Nội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Ô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Tòa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(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Sân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)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đăng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ký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Tòa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đón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đoàn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khách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dự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trên</w:t>
      </w:r>
      <w:proofErr w:type="spellEnd"/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F5FFC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6C2114">
        <w:rPr>
          <w:rFonts w:asciiTheme="majorHAnsi" w:hAnsiTheme="majorHAnsi" w:cstheme="majorHAnsi"/>
          <w:sz w:val="24"/>
          <w:szCs w:val="24"/>
          <w:lang w:val="en-US"/>
        </w:rPr>
        <w:t xml:space="preserve">.500 </w:t>
      </w:r>
      <w:proofErr w:type="spellStart"/>
      <w:r w:rsidR="006C2114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404591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4D2C7C5" w14:textId="77777777" w:rsidR="00634095" w:rsidRPr="00CD145C" w:rsidRDefault="00634095" w:rsidP="00217101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TÀI CHÁNH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14:paraId="65469952" w14:textId="77777777" w:rsidR="00781B1A" w:rsidRPr="00CD145C" w:rsidRDefault="00EE6510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thường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xuyên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nhắc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nhở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hướng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dẩn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sổ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Th</w:t>
      </w:r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u, Chi, </w:t>
      </w:r>
      <w:proofErr w:type="spellStart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>khai</w:t>
      </w:r>
      <w:proofErr w:type="spellEnd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>tài</w:t>
      </w:r>
      <w:proofErr w:type="spellEnd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>trước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thông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qua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cuộc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họp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lệ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hằng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tháng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Ban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xem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xét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chứng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kiến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tổng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hợp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Thu, Chi,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Tồn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>quỹ</w:t>
      </w:r>
      <w:proofErr w:type="spellEnd"/>
      <w:r w:rsidR="00A0500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05005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A05005">
        <w:rPr>
          <w:rFonts w:asciiTheme="majorHAnsi" w:hAnsiTheme="majorHAnsi" w:cstheme="majorHAnsi"/>
          <w:sz w:val="24"/>
          <w:szCs w:val="24"/>
          <w:lang w:val="en-US"/>
        </w:rPr>
        <w:t xml:space="preserve"> 7</w:t>
      </w:r>
      <w:r w:rsidR="00017A80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A0500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05005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A0500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05005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63409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sau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14:paraId="6074C6F0" w14:textId="77777777" w:rsidR="00C2099A" w:rsidRPr="00CD145C" w:rsidRDefault="00715318" w:rsidP="00781B1A">
      <w:pPr>
        <w:ind w:left="2552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Tổ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>ng</w:t>
      </w:r>
      <w:proofErr w:type="spellEnd"/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Thu. </w:t>
      </w:r>
      <w:r w:rsidR="00017A80">
        <w:rPr>
          <w:rFonts w:asciiTheme="majorHAnsi" w:hAnsiTheme="majorHAnsi" w:cstheme="majorHAnsi"/>
          <w:b/>
          <w:sz w:val="24"/>
          <w:szCs w:val="24"/>
          <w:lang w:val="en-US"/>
        </w:rPr>
        <w:t>125</w:t>
      </w:r>
      <w:r w:rsidR="00060409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017A80">
        <w:rPr>
          <w:rFonts w:asciiTheme="majorHAnsi" w:hAnsiTheme="majorHAnsi" w:cstheme="majorHAnsi"/>
          <w:b/>
          <w:sz w:val="24"/>
          <w:szCs w:val="24"/>
          <w:lang w:val="en-US"/>
        </w:rPr>
        <w:t>7</w:t>
      </w:r>
      <w:r w:rsidR="00F75276" w:rsidRPr="00CD145C">
        <w:rPr>
          <w:rFonts w:asciiTheme="majorHAnsi" w:hAnsiTheme="majorHAnsi" w:cstheme="majorHAnsi"/>
          <w:b/>
          <w:sz w:val="24"/>
          <w:szCs w:val="24"/>
          <w:lang w:val="en-US"/>
        </w:rPr>
        <w:t>00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F75276" w:rsidRPr="00CD145C">
        <w:rPr>
          <w:rFonts w:asciiTheme="majorHAnsi" w:hAnsiTheme="majorHAnsi" w:cstheme="majorHAnsi"/>
          <w:b/>
          <w:sz w:val="24"/>
          <w:szCs w:val="24"/>
          <w:lang w:val="en-US"/>
        </w:rPr>
        <w:t>600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000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</w:p>
    <w:p w14:paraId="7B00D175" w14:textId="77777777" w:rsidR="00715318" w:rsidRPr="00CD145C" w:rsidRDefault="00715318" w:rsidP="00217101">
      <w:pPr>
        <w:ind w:left="2552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Tổng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Chi. </w:t>
      </w:r>
      <w:r w:rsidR="00017A8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99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.500.</w:t>
      </w:r>
      <w:r w:rsidR="00017A8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F75276" w:rsidRPr="00CD145C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00.</w:t>
      </w:r>
      <w:r w:rsidR="00017A8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000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đồng</w:t>
      </w:r>
      <w:proofErr w:type="spellEnd"/>
    </w:p>
    <w:p w14:paraId="69706166" w14:textId="77777777" w:rsidR="00715318" w:rsidRPr="00CD145C" w:rsidRDefault="00715318" w:rsidP="00217101">
      <w:pPr>
        <w:ind w:left="2552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>ồ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n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E20B8" w:rsidRPr="00CD145C">
        <w:rPr>
          <w:rFonts w:asciiTheme="majorHAnsi" w:hAnsiTheme="majorHAnsi" w:cstheme="majorHAnsi"/>
          <w:b/>
          <w:sz w:val="24"/>
          <w:szCs w:val="24"/>
          <w:lang w:val="en-US"/>
        </w:rPr>
        <w:t>Q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u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>ỹ</w:t>
      </w:r>
      <w:proofErr w:type="spellEnd"/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1E20B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017A8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26.199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017A8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F75276" w:rsidRPr="00CD145C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00</w:t>
      </w:r>
      <w:r w:rsidR="0077239F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017A8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77239F"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đồng</w:t>
      </w:r>
      <w:proofErr w:type="spellEnd"/>
    </w:p>
    <w:p w14:paraId="1755757A" w14:textId="77777777" w:rsidR="00691353" w:rsidRPr="00295431" w:rsidRDefault="00691353" w:rsidP="00217101">
      <w:pPr>
        <w:ind w:left="2552"/>
        <w:jc w:val="both"/>
        <w:rPr>
          <w:rFonts w:asciiTheme="majorHAnsi" w:hAnsiTheme="majorHAnsi" w:cstheme="majorHAnsi"/>
          <w:b/>
          <w:sz w:val="16"/>
          <w:szCs w:val="16"/>
          <w:lang w:val="en-US"/>
        </w:rPr>
      </w:pPr>
    </w:p>
    <w:p w14:paraId="4488809E" w14:textId="77777777" w:rsidR="00F75276" w:rsidRPr="00CD145C" w:rsidRDefault="00EE6510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tồn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quỹ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đã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gở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vào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Ngân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Hàng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chỉ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giữ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lạ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20%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chi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phí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sinh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Nhìn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chung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sai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phạ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m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Thu, Chi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quỹ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Nhưng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v</w:t>
      </w:r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ẩn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còn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proofErr w:type="gram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nay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hoàn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thiện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sổ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thu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chi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dướng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dẩn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F75276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FAB3A1A" w14:textId="77777777" w:rsidR="00EC6BAC" w:rsidRDefault="00EC6BAC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43BB0930" w14:textId="720C5F26" w:rsidR="00715318" w:rsidRPr="00CD145C" w:rsidRDefault="00715318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ĐỜI SỐ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>NG: (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cơ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sở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sản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xuấ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>t</w:t>
      </w:r>
      <w:proofErr w:type="spellEnd"/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phục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vụ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).</w:t>
      </w:r>
    </w:p>
    <w:p w14:paraId="62AF05EC" w14:textId="77777777" w:rsidR="00691353" w:rsidRDefault="00EE6510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</w:t>
      </w:r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17A80">
        <w:rPr>
          <w:rFonts w:asciiTheme="majorHAnsi" w:hAnsiTheme="majorHAnsi" w:cstheme="majorHAnsi"/>
          <w:sz w:val="24"/>
          <w:szCs w:val="24"/>
          <w:lang w:val="en-US"/>
        </w:rPr>
        <w:t>39</w:t>
      </w:r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/</w:t>
      </w:r>
      <w:proofErr w:type="gram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7</w:t>
      </w:r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8 </w:t>
      </w:r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proofErr w:type="gram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đất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sản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xuất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Nông</w:t>
      </w:r>
      <w:proofErr w:type="spellEnd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15318" w:rsidRPr="00CD145C">
        <w:rPr>
          <w:rFonts w:asciiTheme="majorHAnsi" w:hAnsiTheme="majorHAnsi" w:cstheme="majorHAnsi"/>
          <w:sz w:val="24"/>
          <w:szCs w:val="24"/>
          <w:lang w:val="en-US"/>
        </w:rPr>
        <w:t>nghiệp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thu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huê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lợ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phục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vụ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đời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r w:rsidR="001E20B8" w:rsidRPr="00CD145C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spellEnd"/>
      <w:r w:rsidR="001E20B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làm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quả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cơ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sở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vật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chất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sinh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ở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thời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Liên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Khu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Phố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Lợi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Long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Nam,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Sở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May,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Sở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Nhang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hàng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017A80">
        <w:rPr>
          <w:rFonts w:asciiTheme="majorHAnsi" w:hAnsiTheme="majorHAnsi" w:cstheme="majorHAnsi"/>
          <w:sz w:val="24"/>
          <w:szCs w:val="24"/>
          <w:lang w:val="en-US"/>
        </w:rPr>
        <w:t>tháng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đang</w:t>
      </w:r>
      <w:proofErr w:type="spellEnd"/>
      <w:proofErr w:type="gram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huê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lợi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17A80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017A80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F832D23" w14:textId="77777777" w:rsidR="00017A80" w:rsidRPr="00295431" w:rsidRDefault="00017A80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166781F7" w14:textId="77777777" w:rsidR="009C4136" w:rsidRPr="00CD145C" w:rsidRDefault="00D1549E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           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Tổng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tích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đất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mà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56.850.000 </w:t>
      </w:r>
      <w:r w:rsidR="009C4136" w:rsidRPr="00CD145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m</w:t>
      </w:r>
      <w:proofErr w:type="gramStart"/>
      <w:r w:rsidR="009C4136" w:rsidRPr="00CD145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 xml:space="preserve">2 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Nhưng</w:t>
      </w:r>
      <w:proofErr w:type="spellEnd"/>
      <w:proofErr w:type="gram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thủ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tục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nhà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Nước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nhận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Sử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Dụng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Đấ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5</w:t>
      </w:r>
      <w:r w:rsidR="00A05005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A05005">
        <w:rPr>
          <w:rFonts w:asciiTheme="majorHAnsi" w:hAnsiTheme="majorHAnsi" w:cstheme="majorHAnsi"/>
          <w:sz w:val="24"/>
          <w:szCs w:val="24"/>
          <w:lang w:val="en-US"/>
        </w:rPr>
        <w:t>3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00.</w:t>
      </w:r>
      <w:r w:rsidR="00A05005">
        <w:rPr>
          <w:rFonts w:asciiTheme="majorHAnsi" w:hAnsiTheme="majorHAnsi" w:cstheme="majorHAnsi"/>
          <w:sz w:val="24"/>
          <w:szCs w:val="24"/>
          <w:lang w:val="en-US"/>
        </w:rPr>
        <w:t>0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50 </w:t>
      </w:r>
      <w:r w:rsidR="00852B23" w:rsidRPr="00CD145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m2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còn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lại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Sử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E5EF5" w:rsidRPr="00CD145C">
        <w:rPr>
          <w:rFonts w:asciiTheme="majorHAnsi" w:hAnsiTheme="majorHAnsi" w:cstheme="majorHAnsi"/>
          <w:sz w:val="24"/>
          <w:szCs w:val="24"/>
          <w:lang w:val="en-US"/>
        </w:rPr>
        <w:t>d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ụng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B04F8" w:rsidRPr="00CD145C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ất</w:t>
      </w:r>
      <w:proofErr w:type="spellEnd"/>
      <w:r w:rsidR="001E5EF5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đã</w:t>
      </w:r>
      <w:proofErr w:type="spellEnd"/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nhắc</w:t>
      </w:r>
      <w:proofErr w:type="spellEnd"/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nhở</w:t>
      </w:r>
      <w:proofErr w:type="spellEnd"/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nhiều</w:t>
      </w:r>
      <w:proofErr w:type="spellEnd"/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lần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Tồn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nầy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do </w:t>
      </w:r>
      <w:proofErr w:type="spellStart"/>
      <w:r w:rsidR="001B04F8"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ác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Cai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tiến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thủ</w:t>
      </w:r>
      <w:proofErr w:type="spellEnd"/>
      <w:r w:rsidR="001E20B8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E20B8" w:rsidRPr="00CD145C"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ục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xin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sử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dụng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đấ</w:t>
      </w:r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>t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BF1AA16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2116E12A" w14:textId="77777777" w:rsidR="009C4136" w:rsidRPr="00CD145C" w:rsidRDefault="00EE6510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qua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tín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xin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sở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nông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nghiệp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túc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Bổ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B04F8">
        <w:rPr>
          <w:rFonts w:asciiTheme="majorHAnsi" w:hAnsiTheme="majorHAnsi" w:cstheme="majorHAnsi"/>
          <w:sz w:val="24"/>
          <w:szCs w:val="24"/>
          <w:lang w:val="en-US"/>
        </w:rPr>
        <w:t>n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hiệm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E5EF5">
        <w:rPr>
          <w:rFonts w:asciiTheme="majorHAnsi" w:hAnsiTheme="majorHAnsi" w:cstheme="majorHAnsi"/>
          <w:b/>
          <w:sz w:val="24"/>
          <w:szCs w:val="24"/>
          <w:lang w:val="en-US"/>
        </w:rPr>
        <w:t>523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ị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đã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đang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huê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lợi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5C8D391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046903D9" w14:textId="77777777" w:rsidR="00060409" w:rsidRDefault="00EE6510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Sanh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Thiện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xin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sở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Nông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nghiệp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túc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05005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1E5EF5">
        <w:rPr>
          <w:rFonts w:asciiTheme="majorHAnsi" w:hAnsiTheme="majorHAnsi" w:cstheme="majorHAnsi"/>
          <w:b/>
          <w:sz w:val="24"/>
          <w:szCs w:val="24"/>
          <w:lang w:val="en-US"/>
        </w:rPr>
        <w:t>48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( Nam</w:t>
      </w:r>
      <w:proofErr w:type="gram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E5EF5">
        <w:rPr>
          <w:rFonts w:asciiTheme="majorHAnsi" w:hAnsiTheme="majorHAnsi" w:cstheme="majorHAnsi"/>
          <w:b/>
          <w:sz w:val="24"/>
          <w:szCs w:val="24"/>
          <w:lang w:val="en-US"/>
        </w:rPr>
        <w:t>62</w:t>
      </w:r>
      <w:r w:rsidR="009C4136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,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Nữ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E5EF5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  <w:r w:rsidR="00A05005">
        <w:rPr>
          <w:rFonts w:asciiTheme="majorHAnsi" w:hAnsiTheme="majorHAnsi" w:cstheme="majorHAnsi"/>
          <w:b/>
          <w:sz w:val="24"/>
          <w:szCs w:val="24"/>
          <w:lang w:val="en-US"/>
        </w:rPr>
        <w:t>6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).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E5EF5">
        <w:rPr>
          <w:rFonts w:asciiTheme="majorHAnsi" w:hAnsiTheme="majorHAnsi" w:cstheme="majorHAnsi"/>
          <w:b/>
          <w:sz w:val="24"/>
          <w:szCs w:val="24"/>
          <w:lang w:val="en-US"/>
        </w:rPr>
        <w:t>24</w:t>
      </w:r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xin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ngưng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đóng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nông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nghiệp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túc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do 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cảnh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khó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khăn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bổ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nhiệm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đi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4136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BC548B7" w14:textId="77777777" w:rsidR="001D4E52" w:rsidRPr="00CD145C" w:rsidRDefault="001D4E52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6A8366C0" w14:textId="77777777" w:rsidR="00A25B91" w:rsidRPr="00CD145C" w:rsidRDefault="00A25B91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XÂY DỰNG CƠ SỞ THỜ</w:t>
      </w:r>
      <w:r w:rsidR="009F5F41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Ự:</w:t>
      </w:r>
    </w:p>
    <w:p w14:paraId="4E09BE86" w14:textId="77777777" w:rsidR="001D4E52" w:rsidRPr="004C2B8B" w:rsidRDefault="004C2B8B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proofErr w:type="spellStart"/>
      <w:r w:rsidRPr="004C2B8B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4C2B8B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P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4C2B8B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4C2B8B">
        <w:rPr>
          <w:rFonts w:asciiTheme="majorHAnsi" w:hAnsiTheme="majorHAnsi" w:cstheme="majorHAnsi"/>
          <w:sz w:val="24"/>
          <w:szCs w:val="24"/>
          <w:lang w:val="en-US"/>
        </w:rPr>
        <w:t xml:space="preserve"> 94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mở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rộng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sở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thờ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phổ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độ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nhơn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sanh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phổ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truyền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chơn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Đ</w:t>
      </w:r>
      <w:r>
        <w:rPr>
          <w:rFonts w:asciiTheme="majorHAnsi" w:hAnsiTheme="majorHAnsi" w:cstheme="majorHAnsi"/>
          <w:sz w:val="24"/>
          <w:szCs w:val="24"/>
          <w:lang w:val="en-US"/>
        </w:rPr>
        <w:t>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Cao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Đài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Tòa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chia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tách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mới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02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 xml:space="preserve">(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Đông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Huyện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Tân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Châu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Phước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Thạ</w:t>
      </w:r>
      <w:r w:rsidR="00657473">
        <w:rPr>
          <w:rFonts w:asciiTheme="majorHAnsi" w:hAnsiTheme="majorHAnsi" w:cstheme="majorHAnsi"/>
          <w:sz w:val="24"/>
          <w:szCs w:val="24"/>
          <w:lang w:val="en-US"/>
        </w:rPr>
        <w:t>nh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Huyện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Gò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Dầu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14:paraId="66DEEE4C" w14:textId="77777777" w:rsidR="004C2B8B" w:rsidRPr="00CD145C" w:rsidRDefault="004C2B8B" w:rsidP="00217101">
      <w:pPr>
        <w:jc w:val="both"/>
        <w:rPr>
          <w:rFonts w:asciiTheme="majorHAnsi" w:hAnsiTheme="majorHAnsi" w:cstheme="majorHAnsi"/>
          <w:b/>
          <w:sz w:val="16"/>
          <w:szCs w:val="16"/>
          <w:lang w:val="en-US"/>
        </w:rPr>
      </w:pPr>
    </w:p>
    <w:p w14:paraId="1168CEBA" w14:textId="77777777" w:rsidR="0060532C" w:rsidRPr="00CD145C" w:rsidRDefault="00EE6510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TỈ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7</w:t>
      </w:r>
      <w:r w:rsidR="005F2B25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7</w:t>
      </w:r>
      <w:r w:rsidR="005F2B25">
        <w:rPr>
          <w:rFonts w:asciiTheme="majorHAnsi" w:hAnsiTheme="majorHAnsi" w:cstheme="majorHAnsi"/>
          <w:sz w:val="24"/>
          <w:szCs w:val="24"/>
          <w:lang w:val="en-US"/>
        </w:rPr>
        <w:t>8</w:t>
      </w:r>
      <w:proofErr w:type="gram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Thất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EF5FFC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Thờ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Phật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Mẫu</w:t>
      </w:r>
      <w:proofErr w:type="spellEnd"/>
      <w:r w:rsidR="008628A7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đó</w:t>
      </w:r>
      <w:proofErr w:type="spellEnd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7CCF655F" w14:textId="77777777" w:rsidR="00B935E0" w:rsidRDefault="0060532C" w:rsidP="00217101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*</w:t>
      </w:r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1</w:t>
      </w:r>
      <w:r w:rsidR="00B43535">
        <w:rPr>
          <w:rFonts w:asciiTheme="majorHAnsi" w:hAnsiTheme="majorHAnsi" w:cstheme="majorHAnsi"/>
          <w:sz w:val="24"/>
          <w:szCs w:val="24"/>
          <w:lang w:val="en-US"/>
        </w:rPr>
        <w:t>0</w:t>
      </w:r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đang</w:t>
      </w:r>
      <w:proofErr w:type="spellEnd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xây</w:t>
      </w:r>
      <w:proofErr w:type="spellEnd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>Thất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43535" w:rsidRP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 w:rsidRPr="00B43535">
        <w:rPr>
          <w:rFonts w:asciiTheme="majorHAnsi" w:hAnsiTheme="majorHAnsi" w:cstheme="majorHAnsi"/>
          <w:b/>
          <w:sz w:val="24"/>
          <w:szCs w:val="24"/>
          <w:lang w:val="en-US"/>
        </w:rPr>
        <w:t>Họ</w:t>
      </w:r>
      <w:proofErr w:type="spellEnd"/>
      <w:r w:rsidR="00B43535" w:rsidRP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 w:rsidRPr="00B43535">
        <w:rPr>
          <w:rFonts w:asciiTheme="majorHAnsi" w:hAnsiTheme="majorHAnsi" w:cstheme="majorHAnsi"/>
          <w:b/>
          <w:sz w:val="24"/>
          <w:szCs w:val="24"/>
          <w:lang w:val="en-US"/>
        </w:rPr>
        <w:t>Đạo</w:t>
      </w:r>
      <w:proofErr w:type="spellEnd"/>
      <w:r w:rsidR="00B43535" w:rsidRP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 w:rsidRPr="00B43535">
        <w:rPr>
          <w:rFonts w:asciiTheme="majorHAnsi" w:hAnsiTheme="majorHAnsi" w:cstheme="majorHAnsi"/>
          <w:b/>
          <w:sz w:val="24"/>
          <w:szCs w:val="24"/>
          <w:lang w:val="en-US"/>
        </w:rPr>
        <w:t>Phường</w:t>
      </w:r>
      <w:proofErr w:type="spellEnd"/>
      <w:r w:rsidR="00B43535" w:rsidRP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 w:rsidRPr="00B43535">
        <w:rPr>
          <w:rFonts w:asciiTheme="majorHAnsi" w:hAnsiTheme="majorHAnsi" w:cstheme="majorHAnsi"/>
          <w:b/>
          <w:sz w:val="24"/>
          <w:szCs w:val="24"/>
          <w:lang w:val="en-US"/>
        </w:rPr>
        <w:t>Hiệp</w:t>
      </w:r>
      <w:proofErr w:type="spellEnd"/>
      <w:r w:rsidR="00B43535" w:rsidRP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 w:rsidRPr="00B43535">
        <w:rPr>
          <w:rFonts w:asciiTheme="majorHAnsi" w:hAnsiTheme="majorHAnsi" w:cstheme="majorHAnsi"/>
          <w:b/>
          <w:sz w:val="24"/>
          <w:szCs w:val="24"/>
          <w:lang w:val="en-US"/>
        </w:rPr>
        <w:t>Ninh</w:t>
      </w:r>
      <w:proofErr w:type="spellEnd"/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B43535">
        <w:rPr>
          <w:rFonts w:asciiTheme="majorHAnsi" w:hAnsiTheme="majorHAnsi" w:cstheme="majorHAnsi"/>
          <w:sz w:val="24"/>
          <w:szCs w:val="24"/>
          <w:lang w:val="en-US"/>
        </w:rPr>
        <w:t>+</w:t>
      </w:r>
      <w:r w:rsidR="00C354E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>Phước</w:t>
      </w:r>
      <w:proofErr w:type="spellEnd"/>
      <w:proofErr w:type="gramEnd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Vinh</w:t>
      </w:r>
      <w:r w:rsidR="005F2B2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+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Ninh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Điền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</w:t>
      </w:r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Bến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Củi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LX,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Tân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Hiệp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&amp;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Tân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Châu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LX,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Thị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Trấn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Tân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Biên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&amp;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Thạnh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Tây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>Liên</w:t>
      </w:r>
      <w:proofErr w:type="spellEnd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>Xã</w:t>
      </w:r>
      <w:proofErr w:type="spellEnd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>Thạnh</w:t>
      </w:r>
      <w:proofErr w:type="spellEnd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>Bình</w:t>
      </w:r>
      <w:proofErr w:type="spellEnd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&amp; </w:t>
      </w:r>
      <w:proofErr w:type="spellStart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>Thạnh</w:t>
      </w:r>
      <w:proofErr w:type="spellEnd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>Bắc</w:t>
      </w:r>
      <w:proofErr w:type="spellEnd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</w:t>
      </w:r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Trà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Vong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</w:t>
      </w:r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Lợi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Thuận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Đôn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Thuậ</w:t>
      </w:r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>n</w:t>
      </w:r>
      <w:proofErr w:type="spellEnd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</w:p>
    <w:p w14:paraId="3B70E95E" w14:textId="77777777" w:rsidR="001111E7" w:rsidRPr="00CD145C" w:rsidRDefault="001111E7" w:rsidP="00217101">
      <w:pPr>
        <w:jc w:val="both"/>
        <w:rPr>
          <w:rFonts w:asciiTheme="majorHAnsi" w:hAnsiTheme="majorHAnsi" w:cstheme="majorHAnsi"/>
          <w:b/>
          <w:sz w:val="16"/>
          <w:szCs w:val="16"/>
          <w:lang w:val="en-US"/>
        </w:rPr>
      </w:pPr>
    </w:p>
    <w:p w14:paraId="75B59EBA" w14:textId="77777777" w:rsidR="00B43535" w:rsidRDefault="00EE6510" w:rsidP="00B43535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</w:t>
      </w:r>
      <w:r w:rsidR="001B04F8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nay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43535">
        <w:rPr>
          <w:rFonts w:asciiTheme="majorHAnsi" w:hAnsiTheme="majorHAnsi" w:cstheme="majorHAnsi"/>
          <w:sz w:val="24"/>
          <w:szCs w:val="24"/>
          <w:lang w:val="en-US"/>
        </w:rPr>
        <w:t>11</w:t>
      </w:r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đang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xây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Thờ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Phật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Mẫu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="00B43535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Bình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Minh + Long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Vĩnh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Đồng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Khởi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Hiệp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Định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Truông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Mít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Suối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Dây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Cẩm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Giang</w:t>
      </w:r>
      <w:proofErr w:type="spellEnd"/>
      <w:proofErr w:type="gram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+  </w:t>
      </w:r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>An</w:t>
      </w:r>
      <w:proofErr w:type="gramEnd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Thạnh</w:t>
      </w:r>
      <w:proofErr w:type="spellEnd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An </w:t>
      </w:r>
      <w:proofErr w:type="spellStart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>Hòa</w:t>
      </w:r>
      <w:proofErr w:type="spellEnd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+ Thanh </w:t>
      </w:r>
      <w:proofErr w:type="spellStart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>Phước</w:t>
      </w:r>
      <w:proofErr w:type="spellEnd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+ </w:t>
      </w:r>
      <w:proofErr w:type="spellStart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>Phước</w:t>
      </w:r>
      <w:proofErr w:type="spellEnd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Đông</w:t>
      </w:r>
      <w:proofErr w:type="spellEnd"/>
      <w:r w:rsidR="00B43535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</w:p>
    <w:p w14:paraId="53972EC5" w14:textId="77777777" w:rsidR="00A25B91" w:rsidRPr="00A413C4" w:rsidRDefault="00A25B91" w:rsidP="00217101">
      <w:pPr>
        <w:jc w:val="both"/>
        <w:rPr>
          <w:rFonts w:asciiTheme="majorHAnsi" w:hAnsiTheme="majorHAnsi" w:cstheme="majorHAnsi"/>
          <w:sz w:val="10"/>
          <w:szCs w:val="10"/>
          <w:lang w:val="en-US"/>
        </w:rPr>
      </w:pPr>
    </w:p>
    <w:p w14:paraId="69EA164D" w14:textId="77777777" w:rsidR="004C2B8B" w:rsidRDefault="00EE6510" w:rsidP="00AD782B">
      <w:pPr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43535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EF5FFC">
        <w:rPr>
          <w:rFonts w:asciiTheme="majorHAnsi" w:hAnsiTheme="majorHAnsi" w:cstheme="majorHAnsi"/>
          <w:sz w:val="24"/>
          <w:szCs w:val="24"/>
          <w:lang w:val="en-US"/>
        </w:rPr>
        <w:t>3</w:t>
      </w:r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D1549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Thờ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Phật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Mẫu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="00A25B91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13413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Phước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Vinh +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Hảo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Đước</w:t>
      </w:r>
      <w:proofErr w:type="spellEnd"/>
      <w:r w:rsidR="005167D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Thái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Bình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Ninh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Điền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BF0170">
        <w:rPr>
          <w:rFonts w:asciiTheme="majorHAnsi" w:hAnsiTheme="majorHAnsi" w:cstheme="majorHAnsi"/>
          <w:b/>
          <w:sz w:val="24"/>
          <w:szCs w:val="24"/>
          <w:lang w:val="en-US"/>
        </w:rPr>
        <w:t xml:space="preserve">+ An </w:t>
      </w:r>
      <w:proofErr w:type="spellStart"/>
      <w:r w:rsidR="00BF0170">
        <w:rPr>
          <w:rFonts w:asciiTheme="majorHAnsi" w:hAnsiTheme="majorHAnsi" w:cstheme="majorHAnsi"/>
          <w:b/>
          <w:sz w:val="24"/>
          <w:szCs w:val="24"/>
          <w:lang w:val="en-US"/>
        </w:rPr>
        <w:t>Cơ</w:t>
      </w:r>
      <w:proofErr w:type="spellEnd"/>
      <w:r w:rsidR="00BF017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+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Phước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Minh + </w:t>
      </w:r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>LX</w:t>
      </w:r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Tân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Hiệp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&amp;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T</w:t>
      </w:r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ân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Châu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 </w:t>
      </w:r>
      <w:proofErr w:type="spellStart"/>
      <w:r w:rsidR="004C2B8B">
        <w:rPr>
          <w:rFonts w:asciiTheme="majorHAnsi" w:hAnsiTheme="majorHAnsi" w:cstheme="majorHAnsi"/>
          <w:b/>
          <w:sz w:val="24"/>
          <w:szCs w:val="24"/>
          <w:lang w:val="en-US"/>
        </w:rPr>
        <w:t>Xã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Suối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Ngô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+</w:t>
      </w:r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4C2B8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b/>
          <w:sz w:val="24"/>
          <w:szCs w:val="24"/>
          <w:lang w:val="en-US"/>
        </w:rPr>
        <w:t>Xã</w:t>
      </w:r>
      <w:proofErr w:type="spellEnd"/>
      <w:r w:rsidR="004C2B8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Tân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Hòa</w:t>
      </w:r>
      <w:proofErr w:type="spellEnd"/>
      <w:r w:rsidR="00E543E7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+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Trà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Vong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LX,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Thị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Trấn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Tân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Biên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&amp;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Thạnh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11E7">
        <w:rPr>
          <w:rFonts w:asciiTheme="majorHAnsi" w:hAnsiTheme="majorHAnsi" w:cstheme="majorHAnsi"/>
          <w:b/>
          <w:sz w:val="24"/>
          <w:szCs w:val="24"/>
          <w:lang w:val="en-US"/>
        </w:rPr>
        <w:t>T</w:t>
      </w:r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ây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LX,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Thạnh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Bình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&amp;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Thạnh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Bắc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</w:t>
      </w:r>
      <w:r w:rsidR="00EF5FF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EF5FFC">
        <w:rPr>
          <w:rFonts w:asciiTheme="majorHAnsi" w:hAnsiTheme="majorHAnsi" w:cstheme="majorHAnsi"/>
          <w:b/>
          <w:sz w:val="24"/>
          <w:szCs w:val="24"/>
          <w:lang w:val="en-US"/>
        </w:rPr>
        <w:t>Lộc</w:t>
      </w:r>
      <w:proofErr w:type="spellEnd"/>
      <w:r w:rsidR="00EF5FF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EF5FFC">
        <w:rPr>
          <w:rFonts w:asciiTheme="majorHAnsi" w:hAnsiTheme="majorHAnsi" w:cstheme="majorHAnsi"/>
          <w:b/>
          <w:sz w:val="24"/>
          <w:szCs w:val="24"/>
          <w:lang w:val="en-US"/>
        </w:rPr>
        <w:t>Ninh</w:t>
      </w:r>
      <w:proofErr w:type="spellEnd"/>
      <w:r w:rsidR="00EF5FF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Long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Chử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Long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Giang</w:t>
      </w:r>
      <w:proofErr w:type="spellEnd"/>
      <w:r w:rsidR="00EF5FF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+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Lợi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Thuận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Phước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Lưu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Lộc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Hưng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</w:t>
      </w:r>
      <w:r w:rsidR="009F5F41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Hưng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Thuận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Đôn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Thuận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Bàu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Đồn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, </w:t>
      </w:r>
      <w:proofErr w:type="spellStart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Ấp</w:t>
      </w:r>
      <w:proofErr w:type="spellEnd"/>
      <w:r w:rsidR="00B935E0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9F5F41" w:rsidRPr="00CD145C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Thạnh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Đông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+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Phước</w:t>
      </w:r>
      <w:proofErr w:type="spellEnd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Thạnh</w:t>
      </w:r>
      <w:proofErr w:type="spellEnd"/>
      <w:r w:rsidR="0065747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B43535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</w:p>
    <w:p w14:paraId="546686E6" w14:textId="77777777" w:rsidR="00AD782B" w:rsidRPr="00295431" w:rsidRDefault="00AD782B" w:rsidP="00AD782B">
      <w:pPr>
        <w:jc w:val="both"/>
        <w:rPr>
          <w:rFonts w:asciiTheme="majorHAnsi" w:hAnsiTheme="majorHAnsi" w:cstheme="majorHAnsi"/>
          <w:b/>
          <w:sz w:val="16"/>
          <w:szCs w:val="16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7C521A37" w14:textId="77777777" w:rsidR="00AD782B" w:rsidRDefault="00AD782B" w:rsidP="00AD782B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proofErr w:type="spellStart"/>
      <w:r w:rsidRPr="00AD782B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AD782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AD782B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Pr="00AD782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AD782B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AD782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94</w:t>
      </w:r>
      <w:proofErr w:type="gramEnd"/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sz w:val="24"/>
          <w:szCs w:val="24"/>
          <w:lang w:val="en-US"/>
        </w:rPr>
        <w:t>đề</w:t>
      </w:r>
      <w:proofErr w:type="spellEnd"/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sz w:val="24"/>
          <w:szCs w:val="24"/>
          <w:lang w:val="en-US"/>
        </w:rPr>
        <w:t>nghị</w:t>
      </w:r>
      <w:proofErr w:type="spellEnd"/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Ban Cai </w:t>
      </w:r>
      <w:proofErr w:type="spellStart"/>
      <w:r w:rsidR="00B43535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sz w:val="24"/>
          <w:szCs w:val="24"/>
          <w:lang w:val="en-US"/>
        </w:rPr>
        <w:t>vận</w:t>
      </w:r>
      <w:proofErr w:type="spellEnd"/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43535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="00B4353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hỗ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Sơn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xây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Thất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4C2B8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2B8B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="00657473" w:rsidRPr="00657473">
        <w:rPr>
          <w:rFonts w:asciiTheme="majorHAnsi" w:hAnsiTheme="majorHAnsi" w:cstheme="majorHAnsi"/>
          <w:b/>
          <w:sz w:val="24"/>
          <w:szCs w:val="24"/>
          <w:lang w:val="en-US"/>
        </w:rPr>
        <w:t>442.630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13907">
        <w:rPr>
          <w:rFonts w:asciiTheme="majorHAnsi" w:hAnsiTheme="majorHAnsi" w:cstheme="majorHAnsi"/>
          <w:b/>
          <w:sz w:val="24"/>
          <w:szCs w:val="24"/>
          <w:lang w:val="en-US"/>
        </w:rPr>
        <w:t>.000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14:paraId="74C4A910" w14:textId="77777777" w:rsidR="009F5F41" w:rsidRPr="00CD145C" w:rsidRDefault="009F5F41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3796B908" w14:textId="77777777" w:rsidR="001606C0" w:rsidRPr="00CD145C" w:rsidRDefault="009F5F41" w:rsidP="00217101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HỌC TẬP -</w:t>
      </w:r>
      <w:r w:rsidR="001606C0" w:rsidRPr="00CD145C">
        <w:rPr>
          <w:rFonts w:asciiTheme="majorHAnsi" w:hAnsiTheme="majorHAnsi" w:cstheme="majorHAnsi"/>
          <w:b/>
          <w:sz w:val="24"/>
          <w:szCs w:val="24"/>
          <w:lang w:val="en-US"/>
        </w:rPr>
        <w:t>TẬP HUẤN</w:t>
      </w:r>
      <w:r w:rsidR="001606C0" w:rsidRPr="00CD145C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14:paraId="7917811F" w14:textId="77777777" w:rsidR="001606C0" w:rsidRPr="00CD145C" w:rsidRDefault="00EE6510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sắ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c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nam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nữ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đang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ở 7</w:t>
      </w:r>
      <w:r w:rsidR="00FE42E1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trên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bàn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Tỉ</w:t>
      </w:r>
      <w:r w:rsidR="009510D2">
        <w:rPr>
          <w:rFonts w:asciiTheme="majorHAnsi" w:hAnsiTheme="majorHAnsi" w:cstheme="majorHAnsi"/>
          <w:sz w:val="24"/>
          <w:szCs w:val="24"/>
          <w:lang w:val="en-US"/>
        </w:rPr>
        <w:t>nh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ề</w:t>
      </w:r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>u</w:t>
      </w:r>
      <w:proofErr w:type="spellEnd"/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>thông</w:t>
      </w:r>
      <w:proofErr w:type="spellEnd"/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qua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lớp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Hạnh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Đường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do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5C18BE8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3D2110AF" w14:textId="77777777" w:rsidR="006F2B9F" w:rsidRPr="00CD145C" w:rsidRDefault="006F2B9F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FE42E1">
        <w:rPr>
          <w:rFonts w:asciiTheme="majorHAnsi" w:hAnsiTheme="majorHAnsi" w:cstheme="majorHAnsi"/>
          <w:sz w:val="24"/>
          <w:szCs w:val="24"/>
          <w:lang w:val="en-US"/>
        </w:rPr>
        <w:t>09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lớp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huấn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luyện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chuyên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môn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>L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F518E6" w:rsidRPr="00CD145C">
        <w:rPr>
          <w:rFonts w:asciiTheme="majorHAnsi" w:hAnsiTheme="majorHAnsi" w:cstheme="majorHAnsi"/>
          <w:sz w:val="24"/>
          <w:szCs w:val="24"/>
          <w:lang w:val="en-US"/>
        </w:rPr>
        <w:t>B</w:t>
      </w:r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an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Thuyền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Bất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Nhả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proofErr w:type="gram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FE42E1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151861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FE42E1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proofErr w:type="gramEnd"/>
      <w:r w:rsidR="0015186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tập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gian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từ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30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12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Giả</w:t>
      </w:r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spellEnd"/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do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nhiệm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huấn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luyện</w:t>
      </w:r>
      <w:proofErr w:type="spellEnd"/>
    </w:p>
    <w:p w14:paraId="3889D567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1ACCA35E" w14:textId="77777777" w:rsidR="000E0905" w:rsidRPr="00CD145C" w:rsidRDefault="00EE6510" w:rsidP="0015186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9</w:t>
      </w:r>
      <w:r w:rsidR="00FE42E1">
        <w:rPr>
          <w:rFonts w:asciiTheme="majorHAnsi" w:hAnsiTheme="majorHAnsi" w:cstheme="majorHAnsi"/>
          <w:sz w:val="24"/>
          <w:szCs w:val="24"/>
          <w:lang w:val="en-US"/>
        </w:rPr>
        <w:t>4</w:t>
      </w:r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Kỷ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Hợi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( dl; 2019)</w:t>
      </w:r>
      <w:r w:rsidR="00151861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kết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hợp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cùng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ngành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năng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151861">
        <w:rPr>
          <w:rFonts w:asciiTheme="majorHAnsi" w:hAnsiTheme="majorHAnsi" w:cstheme="majorHAnsi"/>
          <w:sz w:val="24"/>
          <w:szCs w:val="24"/>
          <w:lang w:val="en-US"/>
        </w:rPr>
        <w:t>19</w:t>
      </w:r>
      <w:r w:rsidR="00F518E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lớp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bồi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dưỡng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kiến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thức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An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quố</w:t>
      </w:r>
      <w:r w:rsidR="00151861">
        <w:rPr>
          <w:rFonts w:asciiTheme="majorHAnsi" w:hAnsiTheme="majorHAnsi" w:cstheme="majorHAnsi"/>
          <w:sz w:val="24"/>
          <w:szCs w:val="24"/>
          <w:lang w:val="en-US"/>
        </w:rPr>
        <w:t>c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phòng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, an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toàn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giao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thông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phòng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chống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tệ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nạn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Nghị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Quyết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Đảng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Nhà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Nước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liên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quan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Tôn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>Sắc,</w:t>
      </w:r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Ban,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tập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51861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FE42E1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6F2B9F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FE42E1">
        <w:rPr>
          <w:rFonts w:asciiTheme="majorHAnsi" w:hAnsiTheme="majorHAnsi" w:cstheme="majorHAnsi"/>
          <w:b/>
          <w:sz w:val="24"/>
          <w:szCs w:val="24"/>
          <w:lang w:val="en-US"/>
        </w:rPr>
        <w:t>321</w:t>
      </w:r>
      <w:r w:rsidR="002B0B6C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lượt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spellEnd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F2B9F" w:rsidRPr="00CD145C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="002B0B6C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06040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Ngoài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ra 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proofErr w:type="gram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Kỷ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Hợi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( dl; 2019) 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Chính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trị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lastRenderedPageBreak/>
        <w:t>Hội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Nhà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Nước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lớp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phổ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biến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kiến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thức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. . . .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tín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Cao </w:t>
      </w:r>
      <w:proofErr w:type="spellStart"/>
      <w:proofErr w:type="gramStart"/>
      <w:r w:rsidR="00FE42E1">
        <w:rPr>
          <w:rFonts w:asciiTheme="majorHAnsi" w:hAnsiTheme="majorHAnsi" w:cstheme="majorHAnsi"/>
          <w:sz w:val="24"/>
          <w:szCs w:val="24"/>
          <w:lang w:val="en-US"/>
        </w:rPr>
        <w:t>Đài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đều</w:t>
      </w:r>
      <w:proofErr w:type="spellEnd"/>
      <w:proofErr w:type="gram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đầy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đủ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yêu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cầu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đơn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FE42E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E42E1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060409"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</w:p>
    <w:p w14:paraId="37A4038C" w14:textId="77777777" w:rsidR="001D4E52" w:rsidRPr="00CD145C" w:rsidRDefault="001D4E52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2A28E6C1" w14:textId="77777777" w:rsidR="001D4E52" w:rsidRPr="00CD145C" w:rsidRDefault="001D4E52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CHĂM SÓC SỨC KHỎE CHO ĐỒNG ĐẠO</w:t>
      </w:r>
    </w:p>
    <w:p w14:paraId="115E76A3" w14:textId="4D5E3C9B" w:rsidR="00A13176" w:rsidRDefault="00EC6BAC" w:rsidP="00EC6BAC">
      <w:pPr>
        <w:tabs>
          <w:tab w:val="left" w:pos="1272"/>
        </w:tabs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                      </w:t>
      </w:r>
      <w:r w:rsidR="00A1317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nay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chuẩn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trị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Y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Cổ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Truyền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do Ban Cai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điều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Hiệp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Liên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Khu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Phố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Lợi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, Ban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Điều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Trí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Giác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Cung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Trí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Huệ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Cung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Bàu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Năng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Long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Khánh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, Long </w:t>
      </w:r>
      <w:proofErr w:type="spellStart"/>
      <w:r w:rsidR="00AB7B5B">
        <w:rPr>
          <w:rFonts w:asciiTheme="majorHAnsi" w:hAnsiTheme="majorHAnsi" w:cstheme="majorHAnsi"/>
          <w:sz w:val="24"/>
          <w:szCs w:val="24"/>
          <w:lang w:val="en-US"/>
        </w:rPr>
        <w:t>Hải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Liên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Trường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&amp; Long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Bắc</w:t>
      </w:r>
      <w:proofErr w:type="spellEnd"/>
      <w:r w:rsidR="00AB7B5B">
        <w:rPr>
          <w:rFonts w:asciiTheme="majorHAnsi" w:hAnsiTheme="majorHAnsi" w:cstheme="majorHAnsi"/>
          <w:sz w:val="24"/>
          <w:szCs w:val="24"/>
          <w:lang w:val="en-US"/>
        </w:rPr>
        <w:t xml:space="preserve"> . . . .</w:t>
      </w:r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657473">
        <w:rPr>
          <w:rFonts w:asciiTheme="majorHAnsi" w:hAnsiTheme="majorHAnsi" w:cstheme="majorHAnsi"/>
          <w:sz w:val="24"/>
          <w:szCs w:val="24"/>
          <w:lang w:val="en-US"/>
        </w:rPr>
        <w:t>ã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xem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mạch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châm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cứu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hốt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thuốc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nam</w:t>
      </w:r>
      <w:proofErr w:type="spellEnd"/>
      <w:r w:rsidR="00F518E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F518E6" w:rsidRPr="00CD145C">
        <w:rPr>
          <w:rFonts w:asciiTheme="majorHAnsi" w:hAnsiTheme="majorHAnsi" w:cstheme="majorHAnsi"/>
          <w:sz w:val="24"/>
          <w:szCs w:val="24"/>
          <w:lang w:val="en-US"/>
        </w:rPr>
        <w:t>bấm</w:t>
      </w:r>
      <w:proofErr w:type="spellEnd"/>
      <w:r w:rsidR="00F518E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F518E6" w:rsidRPr="00CD145C">
        <w:rPr>
          <w:rFonts w:asciiTheme="majorHAnsi" w:hAnsiTheme="majorHAnsi" w:cstheme="majorHAnsi"/>
          <w:sz w:val="24"/>
          <w:szCs w:val="24"/>
          <w:lang w:val="en-US"/>
        </w:rPr>
        <w:t>nguyệ</w:t>
      </w:r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t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từ</w:t>
      </w:r>
      <w:proofErr w:type="spellEnd"/>
      <w:proofErr w:type="gram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thiện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miễn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phí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13176" w:rsidRPr="00CD145C">
        <w:rPr>
          <w:rFonts w:asciiTheme="majorHAnsi" w:hAnsiTheme="majorHAnsi" w:cstheme="majorHAnsi"/>
          <w:sz w:val="24"/>
          <w:szCs w:val="24"/>
          <w:lang w:val="en-US"/>
        </w:rPr>
        <w:t>bổn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dân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F5F41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57473">
        <w:rPr>
          <w:rFonts w:asciiTheme="majorHAnsi" w:hAnsiTheme="majorHAnsi" w:cstheme="majorHAnsi"/>
          <w:sz w:val="24"/>
          <w:szCs w:val="24"/>
          <w:lang w:val="en-US"/>
        </w:rPr>
        <w:t>94,</w:t>
      </w:r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FE42E1">
        <w:rPr>
          <w:rFonts w:asciiTheme="majorHAnsi" w:hAnsiTheme="majorHAnsi" w:cstheme="majorHAnsi"/>
          <w:b/>
          <w:sz w:val="24"/>
          <w:szCs w:val="24"/>
          <w:lang w:val="en-US"/>
        </w:rPr>
        <w:t>106</w:t>
      </w:r>
      <w:r w:rsidR="00151861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FE42E1">
        <w:rPr>
          <w:rFonts w:asciiTheme="majorHAnsi" w:hAnsiTheme="majorHAnsi" w:cstheme="majorHAnsi"/>
          <w:b/>
          <w:sz w:val="24"/>
          <w:szCs w:val="24"/>
          <w:lang w:val="en-US"/>
        </w:rPr>
        <w:t>432</w:t>
      </w:r>
      <w:r w:rsidR="00151861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khám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chữa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bệnh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hốt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FE42E1">
        <w:rPr>
          <w:rFonts w:asciiTheme="majorHAnsi" w:hAnsiTheme="majorHAnsi" w:cstheme="majorHAnsi"/>
          <w:b/>
          <w:sz w:val="24"/>
          <w:szCs w:val="24"/>
          <w:lang w:val="en-US"/>
        </w:rPr>
        <w:t>6</w:t>
      </w:r>
      <w:r w:rsidR="004A7EC8" w:rsidRPr="00CD145C">
        <w:rPr>
          <w:rFonts w:asciiTheme="majorHAnsi" w:hAnsiTheme="majorHAnsi" w:cstheme="majorHAnsi"/>
          <w:b/>
          <w:sz w:val="24"/>
          <w:szCs w:val="24"/>
          <w:lang w:val="en-US"/>
        </w:rPr>
        <w:t>56</w:t>
      </w:r>
      <w:r w:rsidR="001D4E52" w:rsidRPr="00CD145C">
        <w:rPr>
          <w:rFonts w:asciiTheme="majorHAnsi" w:hAnsiTheme="majorHAnsi" w:cstheme="majorHAnsi"/>
          <w:b/>
          <w:sz w:val="24"/>
          <w:szCs w:val="24"/>
          <w:lang w:val="en-US"/>
        </w:rPr>
        <w:t>.210</w:t>
      </w:r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thang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thuốc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trị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57473">
        <w:rPr>
          <w:rFonts w:asciiTheme="majorHAnsi" w:hAnsiTheme="majorHAnsi" w:cstheme="majorHAnsi"/>
          <w:b/>
          <w:sz w:val="24"/>
          <w:szCs w:val="24"/>
          <w:lang w:val="en-US"/>
        </w:rPr>
        <w:t>6</w:t>
      </w:r>
      <w:r w:rsidR="00151861">
        <w:rPr>
          <w:rFonts w:asciiTheme="majorHAnsi" w:hAnsiTheme="majorHAnsi" w:cstheme="majorHAnsi"/>
          <w:b/>
          <w:sz w:val="24"/>
          <w:szCs w:val="24"/>
          <w:lang w:val="en-US"/>
        </w:rPr>
        <w:t>.24</w:t>
      </w:r>
      <w:r w:rsidR="001D4E52" w:rsidRPr="00CD145C">
        <w:rPr>
          <w:rFonts w:asciiTheme="majorHAnsi" w:hAnsiTheme="majorHAnsi" w:cstheme="majorHAnsi"/>
          <w:b/>
          <w:sz w:val="24"/>
          <w:szCs w:val="24"/>
          <w:lang w:val="en-US"/>
        </w:rPr>
        <w:t>0.000</w:t>
      </w:r>
      <w:r w:rsidR="00657473">
        <w:rPr>
          <w:rFonts w:asciiTheme="majorHAnsi" w:hAnsiTheme="majorHAnsi" w:cstheme="majorHAnsi"/>
          <w:b/>
          <w:sz w:val="24"/>
          <w:szCs w:val="24"/>
          <w:lang w:val="en-US"/>
        </w:rPr>
        <w:t>. 000</w:t>
      </w:r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F518E6"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1549E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nguồn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thuốc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nam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do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nguyện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hỷ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hiến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xuất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657473">
        <w:rPr>
          <w:rFonts w:asciiTheme="majorHAnsi" w:hAnsiTheme="majorHAnsi" w:cstheme="majorHAnsi"/>
          <w:sz w:val="24"/>
          <w:szCs w:val="24"/>
          <w:lang w:val="en-US"/>
        </w:rPr>
        <w:t>quỹ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 chi</w:t>
      </w:r>
      <w:proofErr w:type="gram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mua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thêm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thuốc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chăm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lo 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="001D4E52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A64A2F2" w14:textId="77777777" w:rsidR="00EC6BAC" w:rsidRPr="00BC53D8" w:rsidRDefault="00EC6BAC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6FFA00C9" w14:textId="5147D15C" w:rsidR="00060409" w:rsidRPr="00254B22" w:rsidRDefault="00A13176" w:rsidP="00254B22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GIẢI QUYẾT BẤT HÒA TRONG CHỨC VIỆC VÀ NỘI BỘ BAN CAI QUẢN HỌ ĐẠO</w:t>
      </w:r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   </w:t>
      </w:r>
    </w:p>
    <w:p w14:paraId="64FD1A59" w14:textId="2F6F3773" w:rsidR="004A7EC8" w:rsidRPr="00EC6BAC" w:rsidRDefault="00060409" w:rsidP="00EC6BAC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qua Ban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proofErr w:type="gram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trực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tiếp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quyết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x</w:t>
      </w:r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ả</w:t>
      </w:r>
      <w:r w:rsidR="00293ECD">
        <w:rPr>
          <w:rFonts w:asciiTheme="majorHAnsi" w:hAnsiTheme="majorHAnsi" w:cstheme="majorHAnsi"/>
          <w:sz w:val="24"/>
          <w:szCs w:val="24"/>
          <w:lang w:val="en-US"/>
        </w:rPr>
        <w:t>y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F518E6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ra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nội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r w:rsidR="00151861"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ai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 w:rsidRPr="00CD145C">
        <w:rPr>
          <w:rFonts w:asciiTheme="majorHAnsi" w:hAnsiTheme="majorHAnsi" w:cstheme="majorHAnsi"/>
          <w:sz w:val="24"/>
          <w:szCs w:val="24"/>
          <w:lang w:val="en-US"/>
        </w:rPr>
        <w:t>bất</w:t>
      </w:r>
      <w:proofErr w:type="spellEnd"/>
      <w:r w:rsidR="006574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 w:rsidRPr="00CD145C">
        <w:rPr>
          <w:rFonts w:asciiTheme="majorHAnsi" w:hAnsiTheme="majorHAnsi" w:cstheme="majorHAnsi"/>
          <w:sz w:val="24"/>
          <w:szCs w:val="24"/>
          <w:lang w:val="en-US"/>
        </w:rPr>
        <w:t>hòa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gây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mất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đoàn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kết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nội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1861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151861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5186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Qua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quyết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nhìn</w:t>
      </w:r>
      <w:proofErr w:type="spellEnd"/>
      <w:proofErr w:type="gram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chung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phận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đã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ổn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chỉ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còn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>lại</w:t>
      </w:r>
      <w:proofErr w:type="spellEnd"/>
      <w:r w:rsidR="001C12A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một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ít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do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nhóm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giả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danh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xưng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Bảo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Thủ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chơn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Truyền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gây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tác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độ</w:t>
      </w:r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spellEnd"/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ảnh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hưởng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>ế</w:t>
      </w:r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>B</w:t>
      </w:r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an Cai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E4F53"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N</w:t>
      </w:r>
      <w:r w:rsidR="00657473">
        <w:rPr>
          <w:rFonts w:asciiTheme="majorHAnsi" w:hAnsiTheme="majorHAnsi" w:cstheme="majorHAnsi"/>
          <w:sz w:val="24"/>
          <w:szCs w:val="24"/>
          <w:lang w:val="en-US"/>
        </w:rPr>
        <w:t>goài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ra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cũng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còn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657473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thờ</w:t>
      </w:r>
      <w:proofErr w:type="spellEnd"/>
      <w:proofErr w:type="gram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ơ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nhóm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xưng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dịa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bàn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Cầu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Kinh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Bịnh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Tang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đình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thông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hiểu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65747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657473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030AA2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254B22">
        <w:rPr>
          <w:rFonts w:asciiTheme="majorHAnsi" w:hAnsiTheme="majorHAnsi" w:cstheme="majorHAnsi"/>
          <w:sz w:val="24"/>
          <w:szCs w:val="24"/>
          <w:lang w:val="en-US"/>
        </w:rPr>
        <w:t>nầy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proofErr w:type="gram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nào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Chính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quan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tâm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hổ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kịp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thời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tán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nhóm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xưng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Bảo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thủ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Chơn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Truyền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lại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trật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an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4B3E8A0" w14:textId="77777777" w:rsidR="00EC6BAC" w:rsidRDefault="00EC6BAC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5CE8C7EF" w14:textId="0D208C52" w:rsidR="0024458F" w:rsidRPr="00CD145C" w:rsidRDefault="0024458F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THỰC HIỆN NGHI LỄ</w:t>
      </w:r>
    </w:p>
    <w:p w14:paraId="694B0279" w14:textId="48269171" w:rsidR="0024458F" w:rsidRDefault="00D27EC4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nay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>70</w:t>
      </w:r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/7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đã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Nghi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hướng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dẩn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proofErr w:type="gram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Cúng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Đàn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01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nghi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Thất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rượu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rót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08/10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mỗi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ly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AA676CB" w14:textId="77777777" w:rsidR="00A44848" w:rsidRDefault="00A44848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7DAAD650" w14:textId="77777777" w:rsidR="00E97EFD" w:rsidRPr="00CD145C" w:rsidRDefault="00E97EFD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nhữ</w:t>
      </w:r>
      <w:r w:rsidR="00254B22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qua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cũng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cũng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cố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phận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phục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vụ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Cúng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Đàn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ứng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nghi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tiết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phục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vụ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nhơn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sanh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DECACA8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1BA86A99" w14:textId="77777777" w:rsidR="0024458F" w:rsidRPr="00CD145C" w:rsidRDefault="00D27EC4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òn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>08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/7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hướng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dẩn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Thành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Phố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Tây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Ninh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Thạnh</w:t>
      </w:r>
      <w:proofErr w:type="spellEnd"/>
      <w:proofErr w:type="gram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Tân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r w:rsidR="00AE0087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Hiệp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Long,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Liên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Xã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Thị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Trấn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&amp; Long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Thành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Bắ</w:t>
      </w:r>
      <w:r w:rsidR="008E4F53" w:rsidRPr="00CD145C">
        <w:rPr>
          <w:rFonts w:asciiTheme="majorHAnsi" w:hAnsiTheme="majorHAnsi" w:cstheme="majorHAnsi"/>
          <w:b/>
          <w:sz w:val="24"/>
          <w:szCs w:val="24"/>
          <w:lang w:val="en-US"/>
        </w:rPr>
        <w:t>c</w:t>
      </w:r>
      <w:proofErr w:type="spellEnd"/>
      <w:r w:rsidR="008E4F5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Trường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Hòa</w:t>
      </w:r>
      <w:proofErr w:type="spell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Suối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Đá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r w:rsidR="004A7EC8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Thanh </w:t>
      </w:r>
      <w:proofErr w:type="spellStart"/>
      <w:r w:rsidR="004A7EC8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Điền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Bàu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Đồn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>Ấp</w:t>
      </w:r>
      <w:proofErr w:type="spellEnd"/>
      <w:r w:rsidR="0024458F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5</w:t>
      </w:r>
      <w:r w:rsidR="0024458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</w:p>
    <w:p w14:paraId="270E2096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6404EC63" w14:textId="77777777" w:rsidR="00E2700B" w:rsidRPr="00CD145C" w:rsidRDefault="00E2700B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cử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ở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Tòa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Oan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Tắm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51861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>6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>543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chàu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oan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>9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</w:p>
    <w:p w14:paraId="2BED8043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515E4C33" w14:textId="77777777" w:rsidR="00D27EC4" w:rsidRPr="00060409" w:rsidRDefault="00FA5AE0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Trưởng</w:t>
      </w:r>
      <w:proofErr w:type="spellEnd"/>
      <w:r w:rsidR="00254B22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Phó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Cai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truyền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Tổng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cộng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54B22">
        <w:rPr>
          <w:rFonts w:asciiTheme="majorHAnsi" w:hAnsiTheme="majorHAnsi" w:cstheme="majorHAnsi"/>
          <w:sz w:val="24"/>
          <w:szCs w:val="24"/>
          <w:lang w:val="en-US"/>
        </w:rPr>
        <w:t>09</w:t>
      </w:r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3C28A5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C28A5" w:rsidRPr="00CD145C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proofErr w:type="gram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đoạn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căn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67E2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DB67E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3C28A5">
        <w:rPr>
          <w:rFonts w:asciiTheme="majorHAnsi" w:hAnsiTheme="majorHAnsi" w:cstheme="majorHAnsi"/>
          <w:sz w:val="24"/>
          <w:szCs w:val="24"/>
          <w:lang w:val="en-US"/>
        </w:rPr>
        <w:t xml:space="preserve"> 94</w:t>
      </w:r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="00E2700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3C28A5">
        <w:rPr>
          <w:rFonts w:asciiTheme="majorHAnsi" w:hAnsiTheme="majorHAnsi" w:cstheme="majorHAnsi"/>
          <w:b/>
          <w:sz w:val="24"/>
          <w:szCs w:val="24"/>
          <w:lang w:val="en-US"/>
        </w:rPr>
        <w:t>1908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lúc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sanh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tiề</w:t>
      </w:r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giữ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thập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trai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trở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lên</w:t>
      </w:r>
      <w:proofErr w:type="spellEnd"/>
    </w:p>
    <w:p w14:paraId="299E33C5" w14:textId="77777777" w:rsidR="00967B2B" w:rsidRPr="00CD145C" w:rsidRDefault="00E877ED" w:rsidP="00840498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</w:p>
    <w:p w14:paraId="3534CDFB" w14:textId="77777777" w:rsidR="007447C7" w:rsidRPr="00CD145C" w:rsidRDefault="007E508B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CÔNG </w:t>
      </w:r>
      <w:proofErr w:type="gramStart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TÁC  XÃ</w:t>
      </w:r>
      <w:proofErr w:type="gramEnd"/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HỘI</w:t>
      </w:r>
      <w:r w:rsidR="00254B2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GIÚP KHÓ TRỢ NGHÈO</w:t>
      </w:r>
    </w:p>
    <w:p w14:paraId="45CEDF9D" w14:textId="77777777" w:rsidR="00342187" w:rsidRPr="00CD145C" w:rsidRDefault="009570DB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  <w:r w:rsidR="004E2603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Hổ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</w:t>
      </w:r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hương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xây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40498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286BCB">
        <w:rPr>
          <w:rFonts w:asciiTheme="majorHAnsi" w:hAnsiTheme="majorHAnsi" w:cstheme="majorHAnsi"/>
          <w:sz w:val="24"/>
          <w:szCs w:val="24"/>
          <w:lang w:val="en-US"/>
        </w:rPr>
        <w:t>9</w:t>
      </w:r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căn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nhà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tình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084F" w:rsidRPr="00CD145C">
        <w:rPr>
          <w:rFonts w:asciiTheme="majorHAnsi" w:hAnsiTheme="majorHAnsi" w:cstheme="majorHAnsi"/>
          <w:sz w:val="24"/>
          <w:szCs w:val="24"/>
          <w:lang w:val="en-US"/>
        </w:rPr>
        <w:t>thương</w:t>
      </w:r>
      <w:proofErr w:type="spellEnd"/>
      <w:r w:rsidR="00AF084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AF084F" w:rsidRPr="00CD145C">
        <w:rPr>
          <w:rFonts w:asciiTheme="majorHAnsi" w:hAnsiTheme="majorHAnsi" w:cstheme="majorHAnsi"/>
          <w:sz w:val="24"/>
          <w:szCs w:val="24"/>
          <w:lang w:val="en-US"/>
        </w:rPr>
        <w:t>nhà</w:t>
      </w:r>
      <w:proofErr w:type="spellEnd"/>
      <w:r w:rsidR="00AF084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084F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AF084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084F" w:rsidRPr="00CD145C">
        <w:rPr>
          <w:rFonts w:asciiTheme="majorHAnsi" w:hAnsiTheme="majorHAnsi" w:cstheme="majorHAnsi"/>
          <w:sz w:val="24"/>
          <w:szCs w:val="24"/>
          <w:lang w:val="en-US"/>
        </w:rPr>
        <w:t>đoàn</w:t>
      </w:r>
      <w:proofErr w:type="spellEnd"/>
      <w:r w:rsidR="00AF084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084F" w:rsidRPr="00CD145C">
        <w:rPr>
          <w:rFonts w:asciiTheme="majorHAnsi" w:hAnsiTheme="majorHAnsi" w:cstheme="majorHAnsi"/>
          <w:sz w:val="24"/>
          <w:szCs w:val="24"/>
          <w:lang w:val="en-US"/>
        </w:rPr>
        <w:t>kết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vời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tổng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E97EFD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450</w:t>
      </w:r>
      <w:r w:rsidR="00DB54F2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DB54F2"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E97EFD">
        <w:rPr>
          <w:rFonts w:asciiTheme="majorHAnsi" w:hAnsiTheme="majorHAnsi" w:cstheme="majorHAnsi"/>
          <w:b/>
          <w:sz w:val="24"/>
          <w:szCs w:val="24"/>
          <w:lang w:val="en-US"/>
        </w:rPr>
        <w:t>000</w:t>
      </w:r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đó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0</w:t>
      </w:r>
      <w:r w:rsidR="00254B22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căn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nhà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54B22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do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Hữu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Thượng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Cảnh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Thanh Ban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Hải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Ngoại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hổ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trực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tiếp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2C65642D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2965FF50" w14:textId="43F03ACB" w:rsidR="00DB54F2" w:rsidRPr="00CD145C" w:rsidRDefault="009570DB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</w:t>
      </w:r>
      <w:r w:rsidR="004E2603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Kết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hợp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nâng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đường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giao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th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ô</w:t>
      </w:r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nông</w:t>
      </w:r>
      <w:proofErr w:type="spellEnd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B54F2" w:rsidRPr="00CD145C">
        <w:rPr>
          <w:rFonts w:asciiTheme="majorHAnsi" w:hAnsiTheme="majorHAnsi" w:cstheme="majorHAnsi"/>
          <w:sz w:val="24"/>
          <w:szCs w:val="24"/>
          <w:lang w:val="en-US"/>
        </w:rPr>
        <w:t>thôn</w:t>
      </w:r>
      <w:proofErr w:type="spellEnd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>đóng</w:t>
      </w:r>
      <w:proofErr w:type="spellEnd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>góp</w:t>
      </w:r>
      <w:proofErr w:type="spellEnd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40498">
        <w:rPr>
          <w:rFonts w:asciiTheme="majorHAnsi" w:hAnsiTheme="majorHAnsi" w:cstheme="majorHAnsi"/>
          <w:sz w:val="24"/>
          <w:szCs w:val="24"/>
          <w:lang w:val="en-US"/>
        </w:rPr>
        <w:t>xây</w:t>
      </w:r>
      <w:proofErr w:type="spellEnd"/>
      <w:r w:rsidR="0084049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40498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="00EC6BA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d</w:t>
      </w:r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>òng</w:t>
      </w:r>
      <w:proofErr w:type="spellEnd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>thấp</w:t>
      </w:r>
      <w:proofErr w:type="spellEnd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>sáng</w:t>
      </w:r>
      <w:proofErr w:type="spellEnd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>đường</w:t>
      </w:r>
      <w:proofErr w:type="spellEnd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>quê</w:t>
      </w:r>
      <w:proofErr w:type="spellEnd"/>
      <w:r w:rsidR="00967B2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xây</w:t>
      </w:r>
      <w:proofErr w:type="spellEnd"/>
      <w:proofErr w:type="gram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nông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thôn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mới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>: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;</w:t>
      </w:r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BE4573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250</w:t>
      </w:r>
      <w:r w:rsidR="00E97EFD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E97EFD">
        <w:rPr>
          <w:rFonts w:asciiTheme="majorHAnsi" w:hAnsiTheme="majorHAnsi" w:cstheme="majorHAnsi"/>
          <w:b/>
          <w:sz w:val="24"/>
          <w:szCs w:val="24"/>
          <w:lang w:val="en-US"/>
        </w:rPr>
        <w:t>000.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E97EFD">
        <w:rPr>
          <w:rFonts w:asciiTheme="majorHAnsi" w:hAnsiTheme="majorHAnsi" w:cstheme="majorHAnsi"/>
          <w:b/>
          <w:sz w:val="24"/>
          <w:szCs w:val="24"/>
          <w:lang w:val="en-US"/>
        </w:rPr>
        <w:t>000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9006FC9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30CD560D" w14:textId="77777777" w:rsidR="00C2099A" w:rsidRPr="00CD145C" w:rsidRDefault="009570DB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</w:t>
      </w:r>
      <w:r w:rsidR="004E2603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Chuẩn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hốt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thuốc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nam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châm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cứu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từ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thiệ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6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240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</w:t>
      </w:r>
      <w:r w:rsidR="00E97EFD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E97EFD">
        <w:rPr>
          <w:rFonts w:asciiTheme="majorHAnsi" w:hAnsiTheme="majorHAnsi" w:cstheme="majorHAnsi"/>
          <w:b/>
          <w:sz w:val="24"/>
          <w:szCs w:val="24"/>
          <w:lang w:val="en-US"/>
        </w:rPr>
        <w:t>000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06AF701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3292C9BD" w14:textId="77777777" w:rsidR="009570DB" w:rsidRPr="00CD145C" w:rsidRDefault="009570DB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</w:t>
      </w:r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c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chia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sẻ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tâm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tặng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hoàn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cảnh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neo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đơn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E97EFD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C5452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E97EFD">
        <w:rPr>
          <w:rFonts w:asciiTheme="majorHAnsi" w:hAnsiTheme="majorHAnsi" w:cstheme="majorHAnsi"/>
          <w:b/>
          <w:sz w:val="24"/>
          <w:szCs w:val="24"/>
          <w:lang w:val="en-US"/>
        </w:rPr>
        <w:t>850</w:t>
      </w:r>
      <w:r w:rsidR="00BE4573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E97EFD">
        <w:rPr>
          <w:rFonts w:asciiTheme="majorHAnsi" w:hAnsiTheme="majorHAnsi" w:cstheme="majorHAnsi"/>
          <w:b/>
          <w:sz w:val="24"/>
          <w:szCs w:val="24"/>
          <w:lang w:val="en-US"/>
        </w:rPr>
        <w:t>000.000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E97EFD">
        <w:rPr>
          <w:rFonts w:asciiTheme="majorHAnsi" w:hAnsiTheme="majorHAnsi" w:cstheme="majorHAnsi"/>
          <w:sz w:val="24"/>
          <w:szCs w:val="24"/>
          <w:lang w:val="en-US"/>
        </w:rPr>
        <w:t>đó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proofErr w:type="gram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mạnh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thường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từ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Phố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Hồ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7EFD">
        <w:rPr>
          <w:rFonts w:asciiTheme="majorHAnsi" w:hAnsiTheme="majorHAnsi" w:cstheme="majorHAnsi"/>
          <w:sz w:val="24"/>
          <w:szCs w:val="24"/>
          <w:lang w:val="en-US"/>
        </w:rPr>
        <w:t>Chí</w:t>
      </w:r>
      <w:proofErr w:type="spellEnd"/>
      <w:r w:rsidR="00E97EFD">
        <w:rPr>
          <w:rFonts w:asciiTheme="majorHAnsi" w:hAnsiTheme="majorHAnsi" w:cstheme="majorHAnsi"/>
          <w:sz w:val="24"/>
          <w:szCs w:val="24"/>
          <w:lang w:val="en-US"/>
        </w:rPr>
        <w:t xml:space="preserve"> Minh</w:t>
      </w:r>
      <w:r w:rsidR="00B812E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812E5">
        <w:rPr>
          <w:rFonts w:asciiTheme="majorHAnsi" w:hAnsiTheme="majorHAnsi" w:cstheme="majorHAnsi"/>
          <w:sz w:val="24"/>
          <w:szCs w:val="24"/>
          <w:lang w:val="en-US"/>
        </w:rPr>
        <w:t>tài</w:t>
      </w:r>
      <w:proofErr w:type="spellEnd"/>
      <w:r w:rsidR="00B812E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812E5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B812E5">
        <w:rPr>
          <w:rFonts w:asciiTheme="majorHAnsi" w:hAnsiTheme="majorHAnsi" w:cstheme="majorHAnsi"/>
          <w:sz w:val="24"/>
          <w:szCs w:val="24"/>
          <w:lang w:val="en-US"/>
        </w:rPr>
        <w:t xml:space="preserve"> 0</w:t>
      </w:r>
      <w:r w:rsidR="00286BCB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B812E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812E5">
        <w:rPr>
          <w:rFonts w:asciiTheme="majorHAnsi" w:hAnsiTheme="majorHAnsi" w:cstheme="majorHAnsi"/>
          <w:sz w:val="24"/>
          <w:szCs w:val="24"/>
          <w:lang w:val="en-US"/>
        </w:rPr>
        <w:t>lần</w:t>
      </w:r>
      <w:proofErr w:type="spellEnd"/>
      <w:r w:rsidR="00B812E5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4523279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20672B7E" w14:textId="77777777" w:rsidR="009570DB" w:rsidRPr="00CD145C" w:rsidRDefault="009570DB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  <w:r w:rsidR="004E2603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Tặng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thường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xuyên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phụng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dưỡng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neo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đơn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trẻ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em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khuyết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tật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cơ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nhở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4C0BBC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B812E5">
        <w:rPr>
          <w:rFonts w:asciiTheme="majorHAnsi" w:hAnsiTheme="majorHAnsi" w:cstheme="majorHAnsi"/>
          <w:b/>
          <w:sz w:val="24"/>
          <w:szCs w:val="24"/>
          <w:lang w:val="en-US"/>
        </w:rPr>
        <w:t>500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</w:t>
      </w:r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0FC4AF4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59D445BC" w14:textId="77777777" w:rsidR="009570DB" w:rsidRPr="00CD145C" w:rsidRDefault="00E77332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</w:t>
      </w:r>
      <w:r w:rsidR="004E2603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Giúp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đở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hổ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thường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xuyên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sinh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hiếu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tặng</w:t>
      </w:r>
      <w:proofErr w:type="spellEnd"/>
      <w:proofErr w:type="gram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286BCB">
        <w:rPr>
          <w:rFonts w:asciiTheme="majorHAnsi" w:hAnsiTheme="majorHAnsi" w:cstheme="majorHAnsi"/>
          <w:sz w:val="24"/>
          <w:szCs w:val="24"/>
          <w:lang w:val="en-US"/>
        </w:rPr>
        <w:t>3</w:t>
      </w:r>
      <w:r w:rsidR="00B812E5">
        <w:rPr>
          <w:rFonts w:asciiTheme="majorHAnsi" w:hAnsiTheme="majorHAnsi" w:cstheme="majorHAnsi"/>
          <w:sz w:val="24"/>
          <w:szCs w:val="24"/>
          <w:lang w:val="en-US"/>
        </w:rPr>
        <w:t>5.</w:t>
      </w:r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00</w:t>
      </w:r>
      <w:r w:rsidR="00B812E5">
        <w:rPr>
          <w:rFonts w:asciiTheme="majorHAnsi" w:hAnsiTheme="majorHAnsi" w:cstheme="majorHAnsi"/>
          <w:sz w:val="24"/>
          <w:szCs w:val="24"/>
          <w:lang w:val="en-US"/>
        </w:rPr>
        <w:t>0</w:t>
      </w:r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quyễn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vỡ</w:t>
      </w:r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,53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xe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đạp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khai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trương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sinh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vùng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sâu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vùng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xa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hoàn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cảnh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khó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khăn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8</w:t>
      </w:r>
      <w:r w:rsidR="00B812E5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="00BE4573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9570DB"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gramStart"/>
      <w:r w:rsidR="009570DB"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</w:t>
      </w:r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proofErr w:type="gram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F8427FF" w14:textId="77777777" w:rsidR="009570DB" w:rsidRPr="00CD145C" w:rsidRDefault="00E77332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  <w:r w:rsidR="004E2603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Hổ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kinh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phí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cuộc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BE45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nguồ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86BCB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286BCB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khác</w:t>
      </w:r>
      <w:proofErr w:type="spellEnd"/>
      <w:proofErr w:type="gramEnd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do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yêu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cầu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286B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9570DB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25</w:t>
      </w:r>
      <w:r w:rsidR="00B812E5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9570DB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9570DB"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9570DB"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</w:t>
      </w:r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70DB"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BFF2E4A" w14:textId="77777777" w:rsidR="00E77332" w:rsidRPr="00CD145C" w:rsidRDefault="001B04F8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  <w:r w:rsidR="004E2603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tang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ngườ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áng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)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812E5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286BCB">
        <w:rPr>
          <w:rFonts w:asciiTheme="majorHAnsi" w:hAnsiTheme="majorHAnsi" w:cstheme="majorHAnsi"/>
          <w:sz w:val="24"/>
          <w:szCs w:val="24"/>
          <w:lang w:val="en-US"/>
        </w:rPr>
        <w:t>51</w:t>
      </w:r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đám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tang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E77332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B812E5">
        <w:rPr>
          <w:rFonts w:asciiTheme="majorHAnsi" w:hAnsiTheme="majorHAnsi" w:cstheme="majorHAnsi"/>
          <w:b/>
          <w:sz w:val="24"/>
          <w:szCs w:val="24"/>
          <w:lang w:val="en-US"/>
        </w:rPr>
        <w:t>20</w:t>
      </w:r>
      <w:r w:rsidR="00E77332" w:rsidRPr="00CD145C">
        <w:rPr>
          <w:rFonts w:asciiTheme="majorHAnsi" w:hAnsiTheme="majorHAnsi" w:cstheme="majorHAnsi"/>
          <w:b/>
          <w:sz w:val="24"/>
          <w:szCs w:val="24"/>
          <w:lang w:val="en-US"/>
        </w:rPr>
        <w:t>.000.</w:t>
      </w:r>
      <w:r w:rsidR="00852B23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E77332"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</w:t>
      </w:r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79F9FC2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61C084E8" w14:textId="77777777" w:rsidR="00691353" w:rsidRPr="00CD145C" w:rsidRDefault="00194767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</w:t>
      </w:r>
      <w:r w:rsidR="004E2603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hổ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đóng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góp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kinh</w:t>
      </w:r>
      <w:proofErr w:type="spellEnd"/>
      <w:proofErr w:type="gram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phí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>Đoàn</w:t>
      </w:r>
      <w:proofErr w:type="spellEnd"/>
      <w:r w:rsidR="00E7733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Thể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UBMTTQ,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Chử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Thập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Đỏ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khuyến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….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812E5">
        <w:rPr>
          <w:rFonts w:asciiTheme="majorHAnsi" w:hAnsiTheme="majorHAnsi" w:cstheme="majorHAnsi"/>
          <w:b/>
          <w:sz w:val="24"/>
          <w:szCs w:val="24"/>
          <w:lang w:val="en-US"/>
        </w:rPr>
        <w:t>89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0.000.000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1B7914C" w14:textId="77777777" w:rsidR="00194767" w:rsidRPr="00CD145C" w:rsidRDefault="00194767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</w:t>
      </w:r>
      <w:r w:rsidR="004E2603" w:rsidRPr="00CD145C">
        <w:rPr>
          <w:rFonts w:asciiTheme="majorHAnsi" w:hAnsiTheme="majorHAnsi" w:cstheme="majorHAnsi"/>
          <w:sz w:val="24"/>
          <w:szCs w:val="24"/>
          <w:lang w:val="en-US"/>
        </w:rPr>
        <w:t>*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Thăm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bệnh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</w:t>
      </w:r>
      <w:r w:rsidR="00286BCB">
        <w:rPr>
          <w:rFonts w:asciiTheme="majorHAnsi" w:hAnsiTheme="majorHAnsi" w:cstheme="majorHAnsi"/>
          <w:sz w:val="24"/>
          <w:szCs w:val="24"/>
          <w:lang w:val="en-US"/>
        </w:rPr>
        <w:t>ấn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an,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giúp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đở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trẻ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em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cơ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nhở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nhiểm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chất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độc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Da</w:t>
      </w:r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Cam,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đau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ốm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F9403F" w:rsidRPr="00CD145C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proofErr w:type="gramEnd"/>
      <w:r w:rsidR="00B812E5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286BCB">
        <w:rPr>
          <w:rFonts w:asciiTheme="majorHAnsi" w:hAnsiTheme="majorHAnsi" w:cstheme="majorHAnsi"/>
          <w:b/>
          <w:sz w:val="24"/>
          <w:szCs w:val="24"/>
          <w:lang w:val="en-US"/>
        </w:rPr>
        <w:t>1. 31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0.</w:t>
      </w:r>
      <w:r w:rsidR="00D72A02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000.</w:t>
      </w:r>
      <w:r w:rsidR="00D72A02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000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A4DE25B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48F19D6B" w14:textId="77777777" w:rsidR="00B812E5" w:rsidRPr="00BC6F2D" w:rsidRDefault="001B04F8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</w:t>
      </w:r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*Ban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Hộ</w:t>
      </w:r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Cai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thường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xuyên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chăm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lo,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giúp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đở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khó</w:t>
      </w:r>
      <w:proofErr w:type="spellEnd"/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36993" w:rsidRPr="00C54527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93699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293ECD" w:rsidRPr="00293ECD">
        <w:rPr>
          <w:rFonts w:asciiTheme="majorHAnsi" w:hAnsiTheme="majorHAnsi" w:cstheme="majorHAnsi"/>
          <w:b/>
          <w:sz w:val="24"/>
          <w:szCs w:val="24"/>
          <w:lang w:val="en-US"/>
        </w:rPr>
        <w:t>450.000.000</w:t>
      </w:r>
      <w:r w:rsidR="00293EC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93ECD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B812E5">
        <w:rPr>
          <w:rFonts w:asciiTheme="majorHAnsi" w:hAnsiTheme="majorHAnsi" w:cstheme="majorHAnsi"/>
          <w:sz w:val="24"/>
          <w:szCs w:val="24"/>
          <w:lang w:val="en-US"/>
        </w:rPr>
        <w:t>Bão</w:t>
      </w:r>
      <w:proofErr w:type="spellEnd"/>
      <w:r w:rsidR="00B812E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B812E5">
        <w:rPr>
          <w:rFonts w:asciiTheme="majorHAnsi" w:hAnsiTheme="majorHAnsi" w:cstheme="majorHAnsi"/>
          <w:sz w:val="24"/>
          <w:szCs w:val="24"/>
          <w:lang w:val="en-US"/>
        </w:rPr>
        <w:t>lũ</w:t>
      </w:r>
      <w:proofErr w:type="spellEnd"/>
      <w:r w:rsidR="00B812E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trị</w:t>
      </w:r>
      <w:proofErr w:type="spellEnd"/>
      <w:proofErr w:type="gram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B812E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36993" w:rsidRPr="00936993">
        <w:rPr>
          <w:rFonts w:asciiTheme="majorHAnsi" w:hAnsiTheme="majorHAnsi" w:cstheme="majorHAnsi"/>
          <w:b/>
          <w:sz w:val="24"/>
          <w:szCs w:val="24"/>
          <w:lang w:val="en-US"/>
        </w:rPr>
        <w:t>1</w:t>
      </w:r>
      <w:r w:rsidR="00936993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B812E5">
        <w:rPr>
          <w:rFonts w:asciiTheme="majorHAnsi" w:hAnsiTheme="majorHAnsi" w:cstheme="majorHAnsi"/>
          <w:b/>
          <w:sz w:val="24"/>
          <w:szCs w:val="24"/>
          <w:lang w:val="en-US"/>
        </w:rPr>
        <w:t>50</w:t>
      </w:r>
      <w:r w:rsidR="00C54527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FA5AE0" w:rsidRPr="00CD145C">
        <w:rPr>
          <w:rFonts w:asciiTheme="majorHAnsi" w:hAnsiTheme="majorHAnsi" w:cstheme="majorHAnsi"/>
          <w:b/>
          <w:sz w:val="24"/>
          <w:szCs w:val="24"/>
          <w:lang w:val="en-US"/>
        </w:rPr>
        <w:t>.000.000</w:t>
      </w:r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FA5AE0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830DBF9" w14:textId="77777777" w:rsidR="004E2603" w:rsidRDefault="004E2603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</w:t>
      </w:r>
      <w:proofErr w:type="spellStart"/>
      <w:r w:rsidR="00194767" w:rsidRPr="00CD145C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Tổng</w:t>
      </w:r>
      <w:proofErr w:type="spellEnd"/>
      <w:r w:rsidR="00194767" w:rsidRPr="00CD145C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194767" w:rsidRPr="00CD145C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công</w:t>
      </w:r>
      <w:proofErr w:type="spellEnd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>mà</w:t>
      </w:r>
      <w:proofErr w:type="spellEnd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>làm</w:t>
      </w:r>
      <w:proofErr w:type="spellEnd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>tác</w:t>
      </w:r>
      <w:proofErr w:type="spellEnd"/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36993">
        <w:rPr>
          <w:rFonts w:asciiTheme="majorHAnsi" w:hAnsiTheme="majorHAnsi" w:cstheme="majorHAnsi"/>
          <w:sz w:val="24"/>
          <w:szCs w:val="24"/>
          <w:lang w:val="en-US"/>
        </w:rPr>
        <w:t>giúp</w:t>
      </w:r>
      <w:proofErr w:type="spellEnd"/>
      <w:r w:rsidR="0093699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36993">
        <w:rPr>
          <w:rFonts w:asciiTheme="majorHAnsi" w:hAnsiTheme="majorHAnsi" w:cstheme="majorHAnsi"/>
          <w:sz w:val="24"/>
          <w:szCs w:val="24"/>
          <w:lang w:val="en-US"/>
        </w:rPr>
        <w:t>khó</w:t>
      </w:r>
      <w:proofErr w:type="spellEnd"/>
      <w:r w:rsidR="0093699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36993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93699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936993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94767" w:rsidRPr="00CD145C">
        <w:rPr>
          <w:rFonts w:asciiTheme="majorHAnsi" w:hAnsiTheme="majorHAnsi" w:cstheme="majorHAnsi"/>
          <w:sz w:val="24"/>
          <w:szCs w:val="24"/>
          <w:lang w:val="en-US"/>
        </w:rPr>
        <w:t>;</w:t>
      </w:r>
      <w:proofErr w:type="gramEnd"/>
      <w:r w:rsidR="00F9403F" w:rsidRPr="00CD145C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r w:rsidR="00C54527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28.660 </w:t>
      </w:r>
      <w:r w:rsidR="004C0BBC" w:rsidRPr="00CD145C">
        <w:rPr>
          <w:rFonts w:asciiTheme="majorHAnsi" w:hAnsiTheme="majorHAnsi" w:cstheme="majorHAnsi"/>
          <w:b/>
          <w:i/>
          <w:sz w:val="28"/>
          <w:szCs w:val="28"/>
          <w:lang w:val="en-US"/>
        </w:rPr>
        <w:t>.000.000</w:t>
      </w:r>
      <w:r w:rsidR="004C0BBC" w:rsidRPr="00CD145C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="004C0BBC" w:rsidRPr="00CD145C">
        <w:rPr>
          <w:rFonts w:asciiTheme="majorHAnsi" w:hAnsiTheme="majorHAnsi" w:cstheme="majorHAnsi"/>
          <w:i/>
          <w:sz w:val="24"/>
          <w:szCs w:val="24"/>
          <w:lang w:val="en-US"/>
        </w:rPr>
        <w:t>đồng</w:t>
      </w:r>
      <w:proofErr w:type="spellEnd"/>
      <w:r w:rsidR="004C0BBC" w:rsidRPr="00CD145C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( Hai </w:t>
      </w:r>
      <w:proofErr w:type="spellStart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>mươi</w:t>
      </w:r>
      <w:proofErr w:type="spellEnd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>tám</w:t>
      </w:r>
      <w:proofErr w:type="spellEnd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>tỷ</w:t>
      </w:r>
      <w:proofErr w:type="spellEnd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>sáu</w:t>
      </w:r>
      <w:proofErr w:type="spellEnd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>tráu</w:t>
      </w:r>
      <w:proofErr w:type="spellEnd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>mươi</w:t>
      </w:r>
      <w:proofErr w:type="spellEnd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>sáu</w:t>
      </w:r>
      <w:proofErr w:type="spellEnd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>triệu</w:t>
      </w:r>
      <w:proofErr w:type="spellEnd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>đồng</w:t>
      </w:r>
      <w:proofErr w:type="spellEnd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>chẳn</w:t>
      </w:r>
      <w:proofErr w:type="spellEnd"/>
      <w:r w:rsidR="00C5452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)</w:t>
      </w:r>
    </w:p>
    <w:p w14:paraId="0573D1F4" w14:textId="77777777" w:rsidR="00293ECD" w:rsidRPr="00295431" w:rsidRDefault="00293ECD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474A1FBC" w14:textId="77777777" w:rsidR="00293ECD" w:rsidRPr="00CD145C" w:rsidRDefault="00293ECD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Ngoài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ra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Trí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Huệ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Cung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nuôi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dưỡng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neo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35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14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namj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21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nữ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&amp; Long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Bắc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dưỡng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lão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đường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nuôi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dưỡng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neo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74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29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nam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36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nữ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1B03B94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60EA4CCB" w14:textId="77777777" w:rsidR="00691353" w:rsidRPr="00CD145C" w:rsidRDefault="00B97A7E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Ngoài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ra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7156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7156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7156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EA401D">
        <w:rPr>
          <w:rFonts w:asciiTheme="majorHAnsi" w:hAnsiTheme="majorHAnsi" w:cstheme="majorHAnsi"/>
          <w:sz w:val="24"/>
          <w:szCs w:val="24"/>
          <w:lang w:val="en-US"/>
        </w:rPr>
        <w:t>sử</w:t>
      </w:r>
      <w:proofErr w:type="spellEnd"/>
      <w:r w:rsidR="00EA401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A401D">
        <w:rPr>
          <w:rFonts w:asciiTheme="majorHAnsi" w:hAnsiTheme="majorHAnsi" w:cstheme="majorHAnsi"/>
          <w:sz w:val="24"/>
          <w:szCs w:val="24"/>
          <w:lang w:val="en-US"/>
        </w:rPr>
        <w:t>dụng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Bát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EA401D" w:rsidRPr="00CD145C">
        <w:rPr>
          <w:rFonts w:asciiTheme="majorHAnsi" w:hAnsiTheme="majorHAnsi" w:cstheme="majorHAnsi"/>
          <w:sz w:val="24"/>
          <w:szCs w:val="24"/>
          <w:lang w:val="en-US"/>
        </w:rPr>
        <w:t>xe</w:t>
      </w:r>
      <w:proofErr w:type="spellEnd"/>
      <w:r w:rsidR="00EA401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A401D" w:rsidRPr="00CD145C">
        <w:rPr>
          <w:rFonts w:asciiTheme="majorHAnsi" w:hAnsiTheme="majorHAnsi" w:cstheme="majorHAnsi"/>
          <w:sz w:val="24"/>
          <w:szCs w:val="24"/>
          <w:lang w:val="en-US"/>
        </w:rPr>
        <w:t>đưa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Tang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46D99">
        <w:rPr>
          <w:rFonts w:asciiTheme="majorHAnsi" w:hAnsiTheme="majorHAnsi" w:cstheme="majorHAnsi"/>
          <w:b/>
          <w:sz w:val="24"/>
          <w:szCs w:val="24"/>
          <w:lang w:val="en-US"/>
        </w:rPr>
        <w:t>3819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đám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phải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C7156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946D99">
        <w:rPr>
          <w:rFonts w:asciiTheme="majorHAnsi" w:hAnsiTheme="majorHAnsi" w:cstheme="majorHAnsi"/>
          <w:b/>
          <w:sz w:val="24"/>
          <w:szCs w:val="24"/>
          <w:lang w:val="en-US"/>
        </w:rPr>
        <w:t>32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ở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nầy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thể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bằng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tiền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chỉ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thể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Cao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Đài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Tòa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luôn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làm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tốt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tác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giúp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kho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E87072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790F226" w14:textId="77777777" w:rsidR="00691353" w:rsidRPr="00CD145C" w:rsidRDefault="007E508B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ĐỐI NỘI</w:t>
      </w:r>
    </w:p>
    <w:p w14:paraId="2EA66396" w14:textId="2BF96794" w:rsidR="004E2603" w:rsidRPr="00CD145C" w:rsidRDefault="004E2603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toàn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tuyệt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đối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trung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đoàn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kết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giúp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đở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nhau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hiệ</w:t>
      </w:r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nhiệm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vụ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</w:t>
      </w:r>
      <w:r w:rsidR="00946D99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giao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phó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ướ</w:t>
      </w:r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spellEnd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d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ẩn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hiền</w:t>
      </w:r>
      <w:proofErr w:type="spellEnd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giữ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đú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tích</w:t>
      </w:r>
      <w:proofErr w:type="spellEnd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đức</w:t>
      </w:r>
      <w:proofErr w:type="spellEnd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cửa</w:t>
      </w:r>
      <w:proofErr w:type="spellEnd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2B4057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0474BC8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0A330CC7" w14:textId="1A076B7D" w:rsidR="002B4057" w:rsidRPr="00CD145C" w:rsidRDefault="002B4057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02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một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Chí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Tôn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17/7</w:t>
      </w:r>
      <w:r w:rsidR="00946D99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gian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mô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hình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hiến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sân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hai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yế</w:t>
      </w:r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Diêu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Trì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>Cung</w:t>
      </w:r>
      <w:proofErr w:type="spellEnd"/>
      <w:r w:rsidR="00852B2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3F753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63/7</w:t>
      </w:r>
      <w:r w:rsidR="00946D99">
        <w:rPr>
          <w:rFonts w:asciiTheme="majorHAnsi" w:hAnsiTheme="majorHAnsi" w:cstheme="majorHAnsi"/>
          <w:sz w:val="24"/>
          <w:szCs w:val="24"/>
          <w:lang w:val="en-US"/>
        </w:rPr>
        <w:t>8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>gian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Triển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Lãm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chưng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bày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phẩm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hiến</w:t>
      </w:r>
      <w:proofErr w:type="spellEnd"/>
      <w:r w:rsidR="00946D9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46D99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mang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kết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tốt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đẹp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37DEEF4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7144FD79" w14:textId="77777777" w:rsidR="003C2F8F" w:rsidRDefault="002B4057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</w:t>
      </w:r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o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chăm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lo,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tang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tế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bổn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hữu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cần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>châm</w:t>
      </w:r>
      <w:proofErr w:type="spellEnd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>cứu</w:t>
      </w:r>
      <w:proofErr w:type="spellEnd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>khó</w:t>
      </w:r>
      <w:proofErr w:type="spellEnd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>nghèo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C0BBC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cứu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rổi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chơn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linh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quá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cố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EBD0E4E" w14:textId="77777777" w:rsidR="00101E11" w:rsidRPr="00295431" w:rsidRDefault="00101E11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35DAB036" w14:textId="77777777" w:rsidR="003C2F8F" w:rsidRPr="00CD145C" w:rsidRDefault="007E508B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ĐỐI NGOẠI</w:t>
      </w:r>
    </w:p>
    <w:p w14:paraId="21A6D46C" w14:textId="77777777" w:rsidR="007C2A47" w:rsidRPr="00CD145C" w:rsidRDefault="007C2A47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nhiệm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luôn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gắn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li</w:t>
      </w:r>
      <w:r w:rsidR="00E476C7" w:rsidRPr="00CD145C">
        <w:rPr>
          <w:rFonts w:asciiTheme="majorHAnsi" w:hAnsiTheme="majorHAnsi" w:cstheme="majorHAnsi"/>
          <w:sz w:val="24"/>
          <w:szCs w:val="24"/>
          <w:lang w:val="en-US"/>
        </w:rPr>
        <w:t>ê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hệ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mật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thiết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Mặt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Quốc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đầy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đủ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tập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chủ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trương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sách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lastRenderedPageBreak/>
        <w:t>của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Đảng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Nước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toàn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5</w:t>
      </w:r>
      <w:r w:rsidR="00946D99">
        <w:rPr>
          <w:rFonts w:asciiTheme="majorHAnsi" w:hAnsiTheme="majorHAnsi" w:cstheme="majorHAnsi"/>
          <w:sz w:val="24"/>
          <w:szCs w:val="24"/>
          <w:lang w:val="en-US"/>
        </w:rPr>
        <w:t>6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Mật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Quốc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Huyện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82FEDAE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01BDF9C4" w14:textId="77777777" w:rsidR="007C2A47" w:rsidRPr="00CD145C" w:rsidRDefault="007C2A47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201</w:t>
      </w:r>
      <w:r w:rsidR="00946D99">
        <w:rPr>
          <w:rFonts w:asciiTheme="majorHAnsi" w:hAnsiTheme="majorHAnsi" w:cstheme="majorHAnsi"/>
          <w:sz w:val="24"/>
          <w:szCs w:val="24"/>
          <w:lang w:val="en-US"/>
        </w:rPr>
        <w:t>9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46D99">
        <w:rPr>
          <w:rFonts w:asciiTheme="majorHAnsi" w:hAnsiTheme="majorHAnsi" w:cstheme="majorHAnsi"/>
          <w:sz w:val="24"/>
          <w:szCs w:val="24"/>
          <w:lang w:val="en-US"/>
        </w:rPr>
        <w:t>73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/</w:t>
      </w:r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7</w:t>
      </w:r>
      <w:r w:rsidR="00946D99">
        <w:rPr>
          <w:rFonts w:asciiTheme="majorHAnsi" w:hAnsiTheme="majorHAnsi" w:cstheme="majorHAnsi"/>
          <w:sz w:val="24"/>
          <w:szCs w:val="24"/>
          <w:lang w:val="en-US"/>
        </w:rPr>
        <w:t>8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bầu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chọn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cơ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sở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ngưỡng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Văn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Hóa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bầu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chọn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ông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mẫu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mực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con,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thảo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đình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văn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minh</w:t>
      </w:r>
      <w:proofErr w:type="spellEnd"/>
      <w:r w:rsidR="00E476C7"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sống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hòa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hợp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cùng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cộng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dân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cư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1CDABF5" w14:textId="77777777" w:rsidR="00A44848" w:rsidRDefault="00946D99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</w:p>
    <w:p w14:paraId="7023879A" w14:textId="29B36245" w:rsidR="00E476C7" w:rsidRPr="00CD145C" w:rsidRDefault="00946D99" w:rsidP="00A44848">
      <w:pPr>
        <w:ind w:firstLine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Thủ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Tướng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Chính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Phủ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tặng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khen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>Ủy</w:t>
      </w:r>
      <w:proofErr w:type="spellEnd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>Mặt</w:t>
      </w:r>
      <w:proofErr w:type="spellEnd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>Trận</w:t>
      </w:r>
      <w:proofErr w:type="spellEnd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>Quốc</w:t>
      </w:r>
      <w:proofErr w:type="spellEnd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>Huyện</w:t>
      </w:r>
      <w:proofErr w:type="spellEnd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>Phố</w:t>
      </w:r>
      <w:proofErr w:type="spellEnd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>tặng</w:t>
      </w:r>
      <w:proofErr w:type="spellEnd"/>
      <w:r w:rsidR="004A114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>105</w:t>
      </w:r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Giấy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khen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cá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tập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thể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Cai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đã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tích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phong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trào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đoàn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7156">
        <w:rPr>
          <w:rFonts w:asciiTheme="majorHAnsi" w:hAnsiTheme="majorHAnsi" w:cstheme="majorHAnsi"/>
          <w:sz w:val="24"/>
          <w:szCs w:val="24"/>
          <w:lang w:val="en-US"/>
        </w:rPr>
        <w:t>kết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toàn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dân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xây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nông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thôn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mới</w:t>
      </w:r>
      <w:proofErr w:type="spellEnd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E161004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4F71379A" w14:textId="77777777" w:rsidR="00BB75CF" w:rsidRPr="00CD145C" w:rsidRDefault="00BB75CF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Toàn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thể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nhiệm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</w:t>
      </w:r>
      <w:r w:rsidR="009510D2">
        <w:rPr>
          <w:rFonts w:asciiTheme="majorHAnsi" w:hAnsiTheme="majorHAnsi" w:cstheme="majorHAnsi"/>
          <w:sz w:val="24"/>
          <w:szCs w:val="24"/>
          <w:lang w:val="en-US"/>
        </w:rPr>
        <w:t>a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ều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đầy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đủ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cuộc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tập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mặt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giao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thông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an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toàn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phẩm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Biến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đổi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khí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hậu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thảm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họa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khí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thải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. . .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chủ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trương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sách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do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</w:t>
      </w:r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c</w:t>
      </w:r>
      <w:proofErr w:type="spellEnd"/>
    </w:p>
    <w:p w14:paraId="456EFA18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4D7D3AD1" w14:textId="77777777" w:rsidR="000D4273" w:rsidRPr="00CD145C" w:rsidRDefault="0035183C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Thông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qua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Tết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cổ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truyền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E0905" w:rsidRPr="00CD145C">
        <w:rPr>
          <w:rFonts w:asciiTheme="majorHAnsi" w:hAnsiTheme="majorHAnsi" w:cstheme="majorHAnsi"/>
          <w:sz w:val="24"/>
          <w:szCs w:val="24"/>
          <w:lang w:val="en-US"/>
        </w:rPr>
        <w:t>B</w:t>
      </w:r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an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cũng</w:t>
      </w:r>
      <w:proofErr w:type="spellEnd"/>
      <w:proofErr w:type="gram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r w:rsidR="008C7156"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ai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thăm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hỏi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tặng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quà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giao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>lưu</w:t>
      </w:r>
      <w:proofErr w:type="spellEnd"/>
      <w:r w:rsidR="000D4273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</w:p>
    <w:p w14:paraId="5846446F" w14:textId="77777777" w:rsidR="00D77A27" w:rsidRPr="00CD145C" w:rsidRDefault="00D77A27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1ABC2E5E" w14:textId="77777777" w:rsidR="007C2A47" w:rsidRPr="00CD145C" w:rsidRDefault="00C85C94" w:rsidP="00217101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KHÓ KHĂN,</w:t>
      </w:r>
      <w:r w:rsidR="007E508B"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HẠN CHẾ</w:t>
      </w:r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404B9009" w14:textId="77777777" w:rsidR="007E508B" w:rsidRPr="00CD145C" w:rsidRDefault="007E508B" w:rsidP="00217101">
      <w:pPr>
        <w:jc w:val="center"/>
        <w:rPr>
          <w:rFonts w:asciiTheme="majorHAnsi" w:hAnsiTheme="majorHAnsi" w:cstheme="majorHAnsi"/>
          <w:sz w:val="16"/>
          <w:szCs w:val="16"/>
          <w:lang w:val="en-US"/>
        </w:rPr>
      </w:pPr>
    </w:p>
    <w:p w14:paraId="2DE1727A" w14:textId="77777777" w:rsidR="00691353" w:rsidRPr="00060409" w:rsidRDefault="00D77A27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bàn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nhóm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BB75C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B75CF" w:rsidRPr="00CD145C">
        <w:rPr>
          <w:rFonts w:asciiTheme="majorHAnsi" w:hAnsiTheme="majorHAnsi" w:cstheme="majorHAnsi"/>
          <w:sz w:val="24"/>
          <w:szCs w:val="24"/>
          <w:lang w:val="en-US"/>
        </w:rPr>
        <w:t>giả</w:t>
      </w:r>
      <w:proofErr w:type="spellEnd"/>
      <w:r w:rsidR="00BB75C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B75CF" w:rsidRPr="00CD145C">
        <w:rPr>
          <w:rFonts w:asciiTheme="majorHAnsi" w:hAnsiTheme="majorHAnsi" w:cstheme="majorHAnsi"/>
          <w:sz w:val="24"/>
          <w:szCs w:val="24"/>
          <w:lang w:val="en-US"/>
        </w:rPr>
        <w:t>danh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xưng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“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B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ảo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Thủ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Chơn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“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Tôn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l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àm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Tang,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Thượng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Tương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An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Cầu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Kinh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bệnh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. . .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đình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kém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hiểu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biết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trộn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mất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an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trật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5F672C"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Nhưng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0E0905"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>biện</w:t>
      </w:r>
      <w:proofErr w:type="spellEnd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chế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tài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hổ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trở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Cai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khi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nhóm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Tôn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trái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22306C"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8C7156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7156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9</w:t>
      </w:r>
      <w:r w:rsidR="007B5734">
        <w:rPr>
          <w:rFonts w:asciiTheme="majorHAnsi" w:hAnsiTheme="majorHAnsi" w:cstheme="majorHAnsi"/>
          <w:sz w:val="24"/>
          <w:szCs w:val="24"/>
          <w:lang w:val="en-US"/>
        </w:rPr>
        <w:t>4</w:t>
      </w:r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7156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7156">
        <w:rPr>
          <w:rFonts w:asciiTheme="majorHAnsi" w:hAnsiTheme="majorHAnsi" w:cstheme="majorHAnsi"/>
          <w:sz w:val="24"/>
          <w:szCs w:val="24"/>
          <w:lang w:val="en-US"/>
        </w:rPr>
        <w:t>toàn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7156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x</w:t>
      </w:r>
      <w:r w:rsidR="008C7156">
        <w:rPr>
          <w:rFonts w:asciiTheme="majorHAnsi" w:hAnsiTheme="majorHAnsi" w:cstheme="majorHAnsi"/>
          <w:sz w:val="24"/>
          <w:szCs w:val="24"/>
          <w:lang w:val="en-US"/>
        </w:rPr>
        <w:t>ả</w:t>
      </w:r>
      <w:r w:rsidR="009510D2">
        <w:rPr>
          <w:rFonts w:asciiTheme="majorHAnsi" w:hAnsiTheme="majorHAnsi" w:cstheme="majorHAnsi"/>
          <w:sz w:val="24"/>
          <w:szCs w:val="24"/>
          <w:lang w:val="en-US"/>
        </w:rPr>
        <w:t>y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ra 1</w:t>
      </w:r>
      <w:r w:rsidR="007B5734">
        <w:rPr>
          <w:rFonts w:asciiTheme="majorHAnsi" w:hAnsiTheme="majorHAnsi" w:cstheme="majorHAnsi"/>
          <w:sz w:val="24"/>
          <w:szCs w:val="24"/>
          <w:lang w:val="en-US"/>
        </w:rPr>
        <w:t>6</w:t>
      </w:r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8C7156">
        <w:rPr>
          <w:rFonts w:asciiTheme="majorHAnsi" w:hAnsiTheme="majorHAnsi" w:cstheme="majorHAnsi"/>
          <w:sz w:val="24"/>
          <w:szCs w:val="24"/>
          <w:lang w:val="en-US"/>
        </w:rPr>
        <w:t>vụ</w:t>
      </w:r>
      <w:proofErr w:type="spellEnd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Nhìn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7B5734">
        <w:rPr>
          <w:rFonts w:asciiTheme="majorHAnsi" w:hAnsiTheme="majorHAnsi" w:cstheme="majorHAnsi"/>
          <w:sz w:val="24"/>
          <w:szCs w:val="24"/>
          <w:lang w:val="en-US"/>
        </w:rPr>
        <w:t>chung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proofErr w:type="gram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nào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Chính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quan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tâm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hổ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thì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đó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ổn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nhóm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BC53D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C53D8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BC53D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C53D8">
        <w:rPr>
          <w:rFonts w:asciiTheme="majorHAnsi" w:hAnsiTheme="majorHAnsi" w:cstheme="majorHAnsi"/>
          <w:sz w:val="24"/>
          <w:szCs w:val="24"/>
          <w:lang w:val="en-US"/>
        </w:rPr>
        <w:t>xưng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phần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 e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ngại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CF1778E" w14:textId="77777777" w:rsidR="00691353" w:rsidRPr="00CD145C" w:rsidRDefault="00060409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</w:t>
      </w:r>
    </w:p>
    <w:p w14:paraId="16845622" w14:textId="77777777" w:rsidR="00402232" w:rsidRPr="00CD145C" w:rsidRDefault="00402232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Tín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làm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quả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ở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đị</w:t>
      </w:r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a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Ban,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tang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tế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ông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nhận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hợp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thức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hóa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thường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thái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độ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kích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lôi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kéo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kém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hiểu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biết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hệ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thống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nguyên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tắc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ạo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nên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tùng</w:t>
      </w:r>
      <w:proofErr w:type="spellEnd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Cai </w:t>
      </w:r>
      <w:proofErr w:type="spellStart"/>
      <w:r w:rsidR="00D77A27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hướng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dẩn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</w:p>
    <w:p w14:paraId="6DE91E21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2335D8A4" w14:textId="77777777" w:rsidR="00F45BEA" w:rsidRPr="00295431" w:rsidRDefault="00402232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một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ít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Cai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Cai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còn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thờ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ơ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trách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vụ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bám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sát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bàn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kiên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trường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đem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hết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khả</w:t>
      </w:r>
      <w:proofErr w:type="spellEnd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45BEA" w:rsidRPr="00CD145C">
        <w:rPr>
          <w:rFonts w:asciiTheme="majorHAnsi" w:hAnsiTheme="majorHAnsi" w:cstheme="majorHAnsi"/>
          <w:sz w:val="24"/>
          <w:szCs w:val="24"/>
          <w:lang w:val="en-US"/>
        </w:rPr>
        <w:t>năng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hướng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dẩn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</w:t>
      </w:r>
      <w:r w:rsidR="008C7156">
        <w:rPr>
          <w:rFonts w:asciiTheme="majorHAnsi" w:hAnsiTheme="majorHAnsi" w:cstheme="majorHAnsi"/>
          <w:sz w:val="24"/>
          <w:szCs w:val="24"/>
          <w:lang w:val="en-US"/>
        </w:rPr>
        <w:t>â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dạy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3C4E0C5" w14:textId="77777777" w:rsidR="00060409" w:rsidRPr="00295431" w:rsidRDefault="00060409" w:rsidP="00060409">
      <w:pPr>
        <w:rPr>
          <w:rFonts w:asciiTheme="majorHAnsi" w:hAnsiTheme="majorHAnsi" w:cstheme="majorHAnsi"/>
          <w:b/>
          <w:sz w:val="16"/>
          <w:szCs w:val="16"/>
          <w:lang w:val="en-US"/>
        </w:rPr>
      </w:pPr>
    </w:p>
    <w:p w14:paraId="12EFD390" w14:textId="77777777" w:rsidR="007E508B" w:rsidRPr="00BC6F2D" w:rsidRDefault="007E508B" w:rsidP="00BC6F2D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KIẾN NGHỊ</w:t>
      </w:r>
    </w:p>
    <w:p w14:paraId="159407AB" w14:textId="77777777" w:rsidR="0022306C" w:rsidRPr="00CD145C" w:rsidRDefault="0052103D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xữ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nghiêm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tùng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đối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Tôn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AF6E21E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1C4D7F2E" w14:textId="77777777" w:rsidR="0052103D" w:rsidRPr="00CD145C" w:rsidRDefault="0052103D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Tỉnh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Huyện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Phường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Trấn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cần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tích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cực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ngăn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chặn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tán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nhóm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mượn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danh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danh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Tôn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Nước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Cộng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Hòa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Chủ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Nghĩa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Việt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Nam.</w:t>
      </w:r>
    </w:p>
    <w:p w14:paraId="6414B8F0" w14:textId="77777777" w:rsidR="00691353" w:rsidRPr="00BC6F2D" w:rsidRDefault="00691353" w:rsidP="00217101">
      <w:pPr>
        <w:jc w:val="both"/>
        <w:rPr>
          <w:rFonts w:asciiTheme="majorHAnsi" w:hAnsiTheme="majorHAnsi" w:cstheme="majorHAnsi"/>
          <w:sz w:val="10"/>
          <w:szCs w:val="10"/>
          <w:lang w:val="en-US"/>
        </w:rPr>
      </w:pPr>
    </w:p>
    <w:p w14:paraId="0A07B5FE" w14:textId="77777777" w:rsidR="00BB75CF" w:rsidRPr="00CD145C" w:rsidRDefault="00BB75CF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Vì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gian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qua</w:t>
      </w:r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hể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nào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nhóm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giả</w:t>
      </w:r>
      <w:proofErr w:type="spellEnd"/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>danh</w:t>
      </w:r>
      <w:proofErr w:type="spellEnd"/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Tôn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cương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quyết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xữ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thì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trở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ổn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mặt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ổn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an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trật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4DD8CD7" w14:textId="77777777" w:rsidR="0052103D" w:rsidRPr="00060409" w:rsidRDefault="0052103D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185D5931" w14:textId="77777777" w:rsidR="00E70331" w:rsidRDefault="00E70331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2270FD75" w14:textId="158E8A53" w:rsidR="0052103D" w:rsidRPr="00CD145C" w:rsidRDefault="007E508B" w:rsidP="00217101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PHƯƠNG HƯỚNG, NHIỆM VỤ NIÊN ĐẠO 9</w:t>
      </w:r>
      <w:r w:rsidR="007B5734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NĂM </w:t>
      </w:r>
      <w:r w:rsidR="007B5734">
        <w:rPr>
          <w:rFonts w:asciiTheme="majorHAnsi" w:hAnsiTheme="majorHAnsi" w:cstheme="majorHAnsi"/>
          <w:b/>
          <w:sz w:val="24"/>
          <w:szCs w:val="24"/>
          <w:lang w:val="en-US"/>
        </w:rPr>
        <w:t>CANH TÝ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(</w:t>
      </w:r>
      <w:r w:rsidR="0097160F" w:rsidRPr="00CD145C">
        <w:rPr>
          <w:rFonts w:asciiTheme="majorHAnsi" w:hAnsiTheme="majorHAnsi" w:cstheme="majorHAnsi"/>
          <w:b/>
          <w:sz w:val="24"/>
          <w:szCs w:val="24"/>
          <w:lang w:val="en-US"/>
        </w:rPr>
        <w:t>20</w:t>
      </w:r>
      <w:r w:rsidR="007B5734">
        <w:rPr>
          <w:rFonts w:asciiTheme="majorHAnsi" w:hAnsiTheme="majorHAnsi" w:cstheme="majorHAnsi"/>
          <w:b/>
          <w:sz w:val="24"/>
          <w:szCs w:val="24"/>
          <w:lang w:val="en-US"/>
        </w:rPr>
        <w:t>20</w:t>
      </w:r>
      <w:r w:rsidRPr="00CD145C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63B833D0" w14:textId="77777777" w:rsidR="00357FDD" w:rsidRPr="00BC6F2D" w:rsidRDefault="00357FDD" w:rsidP="00217101">
      <w:pPr>
        <w:jc w:val="both"/>
        <w:rPr>
          <w:rFonts w:asciiTheme="majorHAnsi" w:hAnsiTheme="majorHAnsi" w:cstheme="majorHAnsi"/>
          <w:b/>
          <w:sz w:val="10"/>
          <w:szCs w:val="10"/>
          <w:lang w:val="en-US"/>
        </w:rPr>
      </w:pPr>
    </w:p>
    <w:p w14:paraId="2CA8A940" w14:textId="77777777" w:rsidR="0052103D" w:rsidRPr="00CD145C" w:rsidRDefault="00357FDD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1B1A" w:rsidRPr="00CD145C">
        <w:rPr>
          <w:rFonts w:asciiTheme="majorHAnsi" w:hAnsiTheme="majorHAnsi" w:cstheme="majorHAnsi"/>
          <w:sz w:val="24"/>
          <w:szCs w:val="24"/>
          <w:lang w:val="en-US"/>
        </w:rPr>
        <w:t>t</w:t>
      </w:r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iếp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tục</w:t>
      </w:r>
      <w:proofErr w:type="spellEnd"/>
      <w:r w:rsidR="00B0566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05661" w:rsidRPr="00CD145C"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spellEnd"/>
      <w:r w:rsidR="00B0566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05661" w:rsidRPr="00CD145C">
        <w:rPr>
          <w:rFonts w:asciiTheme="majorHAnsi" w:hAnsiTheme="majorHAnsi" w:cstheme="majorHAnsi"/>
          <w:sz w:val="24"/>
          <w:szCs w:val="24"/>
          <w:lang w:val="en-US"/>
        </w:rPr>
        <w:t>mưu</w:t>
      </w:r>
      <w:proofErr w:type="spellEnd"/>
      <w:r w:rsidR="00B05661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05661" w:rsidRPr="00CD145C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triển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khai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biện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ngăn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cản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cương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quyết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nhóm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người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mượn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danh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Tôn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trái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luật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gây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ảnh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hưởng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tốt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danh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thể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52103D"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D71CB4C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719114A6" w14:textId="77777777" w:rsidR="00357FDD" w:rsidRPr="00CD145C" w:rsidRDefault="00357FDD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Ban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chỉ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hướng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dẩn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</w:t>
      </w:r>
      <w:r w:rsidR="008C7156">
        <w:rPr>
          <w:rFonts w:asciiTheme="majorHAnsi" w:hAnsiTheme="majorHAnsi" w:cstheme="majorHAnsi"/>
          <w:sz w:val="24"/>
          <w:szCs w:val="24"/>
          <w:lang w:val="en-US"/>
        </w:rPr>
        <w:t>ú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Đàn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01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rượu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rót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08/10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mổ</w:t>
      </w:r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>i</w:t>
      </w:r>
      <w:proofErr w:type="spellEnd"/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>ly</w:t>
      </w:r>
      <w:proofErr w:type="spellEnd"/>
      <w:r w:rsidR="00C85C94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Thất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tư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An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Thượng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Tượng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Cầu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Kinh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Bệnh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Tuần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Cửu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Tiểu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Tường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Tang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sắm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thêm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(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Đĩa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trái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Bình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bông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nhỏ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05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nhang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).</w:t>
      </w:r>
    </w:p>
    <w:p w14:paraId="65D20FAD" w14:textId="77777777" w:rsidR="007D052F" w:rsidRPr="00CD145C" w:rsidRDefault="007D052F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46B044ED" w14:textId="77777777" w:rsidR="00357FDD" w:rsidRPr="00CD145C" w:rsidRDefault="00357FDD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Hướng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dẩn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kiểm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kiến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Tài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dung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Bút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Toán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dạy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>ngăn</w:t>
      </w:r>
      <w:proofErr w:type="spellEnd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>ngừa</w:t>
      </w:r>
      <w:proofErr w:type="spellEnd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64BAE" w:rsidRPr="00CD145C"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vi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phạm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tài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 w:rsidRPr="00CD145C">
        <w:rPr>
          <w:rFonts w:asciiTheme="majorHAnsi" w:hAnsiTheme="majorHAnsi" w:cstheme="majorHAnsi"/>
          <w:sz w:val="24"/>
          <w:szCs w:val="24"/>
          <w:lang w:val="en-US"/>
        </w:rPr>
        <w:t>Đ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 </w:t>
      </w:r>
    </w:p>
    <w:p w14:paraId="73511335" w14:textId="77777777" w:rsidR="00691353" w:rsidRPr="00CD145C" w:rsidRDefault="00691353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085AD3AA" w14:textId="77777777" w:rsidR="00357FDD" w:rsidRDefault="00AD10AC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Cai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xây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Thất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,</w:t>
      </w:r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Thờ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Phật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>Mẫu</w:t>
      </w:r>
      <w:proofErr w:type="spellEnd"/>
      <w:r w:rsidR="00357FDD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tiếp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tục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hoàn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chỉnh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lễ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An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đưa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vào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phục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vụ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N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gưỡ</w:t>
      </w:r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tâm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linh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Thất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Thờ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Phật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Mẫu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củ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xuống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Cai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cần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tiến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xin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phép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sơn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mới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xây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lại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khang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trang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mô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hình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qui </w:t>
      </w:r>
      <w:proofErr w:type="spellStart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="00060409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F76DA88" w14:textId="77777777" w:rsidR="00060409" w:rsidRPr="00060409" w:rsidRDefault="00060409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2DAA489B" w14:textId="77777777" w:rsidR="00AD10AC" w:rsidRPr="00CD145C" w:rsidRDefault="00AD10AC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</w:t>
      </w:r>
      <w:r w:rsidR="006772C0" w:rsidRPr="00CD145C">
        <w:rPr>
          <w:rFonts w:asciiTheme="majorHAnsi" w:hAnsiTheme="majorHAnsi" w:cstheme="majorHAnsi"/>
          <w:sz w:val="24"/>
          <w:szCs w:val="24"/>
          <w:lang w:val="en-US"/>
        </w:rPr>
        <w:t>o</w:t>
      </w:r>
      <w:proofErr w:type="spellEnd"/>
      <w:r w:rsidR="006772C0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đất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đang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sử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sản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xuất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dựng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cơ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sở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thờ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chưa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giấy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chứng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nhận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Sử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Dụng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Đất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qui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nhanh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chóng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thủ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tục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xin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hợp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lệ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8B03ACC" w14:textId="77777777" w:rsidR="007D052F" w:rsidRPr="00CD145C" w:rsidRDefault="007D052F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1BCC91CF" w14:textId="77777777" w:rsidR="00E741B4" w:rsidRDefault="00E741B4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</w:t>
      </w:r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>o</w:t>
      </w:r>
      <w:proofErr w:type="spellEnd"/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9</w:t>
      </w:r>
      <w:r w:rsidR="007B5734">
        <w:rPr>
          <w:rFonts w:asciiTheme="majorHAnsi" w:hAnsiTheme="majorHAnsi" w:cstheme="majorHAnsi"/>
          <w:sz w:val="24"/>
          <w:szCs w:val="24"/>
          <w:lang w:val="en-US"/>
        </w:rPr>
        <w:t>4</w:t>
      </w:r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Canh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Tý</w:t>
      </w:r>
      <w:proofErr w:type="spellEnd"/>
      <w:r w:rsidR="007B573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7B5734">
        <w:rPr>
          <w:rFonts w:asciiTheme="majorHAnsi" w:hAnsiTheme="majorHAnsi" w:cstheme="majorHAnsi"/>
          <w:sz w:val="24"/>
          <w:szCs w:val="24"/>
          <w:lang w:val="en-US"/>
        </w:rPr>
        <w:t>( dl</w:t>
      </w:r>
      <w:proofErr w:type="gramEnd"/>
      <w:r w:rsidR="007B5734">
        <w:rPr>
          <w:rFonts w:asciiTheme="majorHAnsi" w:hAnsiTheme="majorHAnsi" w:cstheme="majorHAnsi"/>
          <w:sz w:val="24"/>
          <w:szCs w:val="24"/>
          <w:lang w:val="en-US"/>
        </w:rPr>
        <w:t>; 2020)</w:t>
      </w:r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7160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xin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Quyền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hổ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pháp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chia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tách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thêm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từ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</w:t>
      </w:r>
      <w:r w:rsidR="007B5734">
        <w:rPr>
          <w:rFonts w:asciiTheme="majorHAnsi" w:hAnsiTheme="majorHAnsi" w:cstheme="majorHAnsi"/>
          <w:sz w:val="24"/>
          <w:szCs w:val="24"/>
          <w:lang w:val="en-US"/>
        </w:rPr>
        <w:t>1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B5734">
        <w:rPr>
          <w:rFonts w:asciiTheme="majorHAnsi" w:hAnsiTheme="majorHAnsi" w:cstheme="majorHAnsi"/>
          <w:sz w:val="24"/>
          <w:szCs w:val="24"/>
          <w:lang w:val="en-US"/>
        </w:rPr>
        <w:t>03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ở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Huyện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Tân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Châu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Huyện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Châu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Tân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Biên</w:t>
      </w:r>
      <w:proofErr w:type="spellEnd"/>
      <w:r w:rsidR="008C7156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. Do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bàn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quá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rộng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lớ</w:t>
      </w:r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>n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Họ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bàn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hoạt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rộng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từ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</w:t>
      </w:r>
      <w:r w:rsidR="007B5734">
        <w:rPr>
          <w:rFonts w:asciiTheme="majorHAnsi" w:hAnsiTheme="majorHAnsi" w:cstheme="majorHAnsi"/>
          <w:sz w:val="24"/>
          <w:szCs w:val="24"/>
          <w:lang w:val="en-US"/>
        </w:rPr>
        <w:t>3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0</w:t>
      </w:r>
      <w:r w:rsidR="007B5734">
        <w:rPr>
          <w:rFonts w:asciiTheme="majorHAnsi" w:hAnsiTheme="majorHAnsi" w:cstheme="majorHAnsi"/>
          <w:sz w:val="24"/>
          <w:szCs w:val="24"/>
          <w:lang w:val="en-US"/>
        </w:rPr>
        <w:t>4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B5734">
        <w:rPr>
          <w:rFonts w:asciiTheme="majorHAnsi" w:hAnsiTheme="majorHAnsi" w:cstheme="majorHAnsi"/>
          <w:sz w:val="24"/>
          <w:szCs w:val="24"/>
          <w:lang w:val="en-US"/>
        </w:rPr>
        <w:t>X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ã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>.)</w:t>
      </w:r>
      <w:r w:rsidR="00BC6F2D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120262AE" w14:textId="77777777" w:rsidR="00BC6F2D" w:rsidRPr="00BC6F2D" w:rsidRDefault="00BC6F2D" w:rsidP="00217101">
      <w:pPr>
        <w:jc w:val="both"/>
        <w:rPr>
          <w:rFonts w:asciiTheme="majorHAnsi" w:hAnsiTheme="majorHAnsi" w:cstheme="majorHAnsi"/>
          <w:sz w:val="10"/>
          <w:szCs w:val="10"/>
          <w:lang w:val="en-US"/>
        </w:rPr>
      </w:pPr>
    </w:p>
    <w:p w14:paraId="009074B2" w14:textId="77777777" w:rsidR="00BC6F2D" w:rsidRPr="00CD145C" w:rsidRDefault="00BC6F2D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95 </w:t>
      </w:r>
      <w:r w:rsidR="00A413C4">
        <w:rPr>
          <w:rFonts w:asciiTheme="majorHAnsi" w:hAnsiTheme="majorHAnsi" w:cstheme="majorHAnsi"/>
          <w:sz w:val="24"/>
          <w:szCs w:val="24"/>
          <w:lang w:val="en-US"/>
        </w:rPr>
        <w:t>B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an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thủ</w:t>
      </w:r>
      <w:proofErr w:type="spellEnd"/>
      <w:r w:rsidR="009510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510D2">
        <w:rPr>
          <w:rFonts w:asciiTheme="majorHAnsi" w:hAnsiTheme="majorHAnsi" w:cstheme="majorHAnsi"/>
          <w:sz w:val="24"/>
          <w:szCs w:val="24"/>
          <w:lang w:val="en-US"/>
        </w:rPr>
        <w:t>t</w:t>
      </w:r>
      <w:r>
        <w:rPr>
          <w:rFonts w:asciiTheme="majorHAnsi" w:hAnsiTheme="majorHAnsi" w:cstheme="majorHAnsi"/>
          <w:sz w:val="24"/>
          <w:szCs w:val="24"/>
          <w:lang w:val="en-US"/>
        </w:rPr>
        <w:t>ục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xin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khai</w:t>
      </w:r>
      <w:proofErr w:type="spellEnd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giãng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Huấn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Chức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Việc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Ban,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tập</w:t>
      </w:r>
      <w:proofErr w:type="spellEnd"/>
    </w:p>
    <w:p w14:paraId="40D98F14" w14:textId="77777777" w:rsidR="007D052F" w:rsidRPr="00BC6F2D" w:rsidRDefault="007D052F" w:rsidP="00217101">
      <w:pPr>
        <w:jc w:val="both"/>
        <w:rPr>
          <w:rFonts w:asciiTheme="majorHAnsi" w:hAnsiTheme="majorHAnsi" w:cstheme="majorHAnsi"/>
          <w:sz w:val="10"/>
          <w:szCs w:val="10"/>
          <w:lang w:val="en-US"/>
        </w:rPr>
      </w:pPr>
    </w:p>
    <w:p w14:paraId="7552D7DE" w14:textId="77777777" w:rsidR="00AD10AC" w:rsidRPr="00CD145C" w:rsidRDefault="00AD10AC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Trên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Phúc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Chung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9</w:t>
      </w:r>
      <w:r w:rsidR="003C28A5">
        <w:rPr>
          <w:rFonts w:asciiTheme="majorHAnsi" w:hAnsiTheme="majorHAnsi" w:cstheme="majorHAnsi"/>
          <w:sz w:val="24"/>
          <w:szCs w:val="24"/>
          <w:lang w:val="en-US"/>
        </w:rPr>
        <w:t>4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C28A5">
        <w:rPr>
          <w:rFonts w:asciiTheme="majorHAnsi" w:hAnsiTheme="majorHAnsi" w:cstheme="majorHAnsi"/>
          <w:sz w:val="24"/>
          <w:szCs w:val="24"/>
          <w:lang w:val="en-US"/>
        </w:rPr>
        <w:t>Kỷ</w:t>
      </w:r>
      <w:proofErr w:type="spellEnd"/>
      <w:r w:rsidR="003C28A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C28A5">
        <w:rPr>
          <w:rFonts w:asciiTheme="majorHAnsi" w:hAnsiTheme="majorHAnsi" w:cstheme="majorHAnsi"/>
          <w:sz w:val="24"/>
          <w:szCs w:val="24"/>
          <w:lang w:val="en-US"/>
        </w:rPr>
        <w:t>Hợi</w:t>
      </w:r>
      <w:proofErr w:type="spellEnd"/>
      <w:r w:rsidR="00D72A02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dl; </w:t>
      </w:r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201</w:t>
      </w:r>
      <w:r w:rsidR="003C28A5">
        <w:rPr>
          <w:rFonts w:asciiTheme="majorHAnsi" w:hAnsiTheme="majorHAnsi" w:cstheme="majorHAnsi"/>
          <w:sz w:val="24"/>
          <w:szCs w:val="24"/>
          <w:lang w:val="en-US"/>
        </w:rPr>
        <w:t>9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)</w:t>
      </w:r>
      <w:proofErr w:type="gram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nhiệm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vụ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Hướng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niên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9</w:t>
      </w:r>
      <w:r w:rsidR="003C28A5">
        <w:rPr>
          <w:rFonts w:asciiTheme="majorHAnsi" w:hAnsiTheme="majorHAnsi" w:cstheme="majorHAnsi"/>
          <w:sz w:val="24"/>
          <w:szCs w:val="24"/>
          <w:lang w:val="en-US"/>
        </w:rPr>
        <w:t>5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C28A5">
        <w:rPr>
          <w:rFonts w:asciiTheme="majorHAnsi" w:hAnsiTheme="majorHAnsi" w:cstheme="majorHAnsi"/>
          <w:sz w:val="24"/>
          <w:szCs w:val="24"/>
          <w:lang w:val="en-US"/>
        </w:rPr>
        <w:t xml:space="preserve">Canh </w:t>
      </w:r>
      <w:proofErr w:type="spellStart"/>
      <w:r w:rsidR="003C28A5">
        <w:rPr>
          <w:rFonts w:asciiTheme="majorHAnsi" w:hAnsiTheme="majorHAnsi" w:cstheme="majorHAnsi"/>
          <w:sz w:val="24"/>
          <w:szCs w:val="24"/>
          <w:lang w:val="en-US"/>
        </w:rPr>
        <w:t>Tý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( dl; 20</w:t>
      </w:r>
      <w:r w:rsidR="003C28A5">
        <w:rPr>
          <w:rFonts w:asciiTheme="majorHAnsi" w:hAnsiTheme="majorHAnsi" w:cstheme="majorHAnsi"/>
          <w:sz w:val="24"/>
          <w:szCs w:val="24"/>
          <w:lang w:val="en-US"/>
        </w:rPr>
        <w:t>20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)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kính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dâng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tường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tri./.</w:t>
      </w:r>
    </w:p>
    <w:p w14:paraId="063050A5" w14:textId="77777777" w:rsidR="00AD10AC" w:rsidRPr="00CD145C" w:rsidRDefault="00AD10AC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        Nay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kính</w:t>
      </w:r>
      <w:proofErr w:type="spellEnd"/>
    </w:p>
    <w:p w14:paraId="06927A20" w14:textId="77777777" w:rsidR="00AD10AC" w:rsidRPr="00CD145C" w:rsidRDefault="00AD10AC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Tây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Ninh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60409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BC53D8">
        <w:rPr>
          <w:rFonts w:asciiTheme="majorHAnsi" w:hAnsiTheme="majorHAnsi" w:cstheme="majorHAnsi"/>
          <w:sz w:val="24"/>
          <w:szCs w:val="24"/>
          <w:lang w:val="en-US"/>
        </w:rPr>
        <w:t>4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tháng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741B4" w:rsidRPr="00CD145C">
        <w:rPr>
          <w:rFonts w:asciiTheme="majorHAnsi" w:hAnsiTheme="majorHAnsi" w:cstheme="majorHAnsi"/>
          <w:sz w:val="24"/>
          <w:szCs w:val="24"/>
          <w:lang w:val="en-US"/>
        </w:rPr>
        <w:t>10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D145C"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C28A5">
        <w:rPr>
          <w:rFonts w:asciiTheme="majorHAnsi" w:hAnsiTheme="majorHAnsi" w:cstheme="majorHAnsi"/>
          <w:sz w:val="24"/>
          <w:szCs w:val="24"/>
          <w:lang w:val="en-US"/>
        </w:rPr>
        <w:t>Kỷ</w:t>
      </w:r>
      <w:proofErr w:type="spellEnd"/>
      <w:r w:rsidR="003C28A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3C28A5">
        <w:rPr>
          <w:rFonts w:asciiTheme="majorHAnsi" w:hAnsiTheme="majorHAnsi" w:cstheme="majorHAnsi"/>
          <w:sz w:val="24"/>
          <w:szCs w:val="24"/>
          <w:lang w:val="en-US"/>
        </w:rPr>
        <w:t>Hợi</w:t>
      </w:r>
      <w:proofErr w:type="spellEnd"/>
    </w:p>
    <w:p w14:paraId="3C63C93C" w14:textId="77777777" w:rsidR="00AD10AC" w:rsidRPr="00CD145C" w:rsidRDefault="00AD10AC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</w:t>
      </w:r>
      <w:r w:rsidR="00E741B4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="009163CA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dl; </w:t>
      </w:r>
      <w:r w:rsidR="003C28A5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BC53D8">
        <w:rPr>
          <w:rFonts w:asciiTheme="majorHAnsi" w:hAnsiTheme="majorHAnsi" w:cstheme="majorHAnsi"/>
          <w:sz w:val="24"/>
          <w:szCs w:val="24"/>
          <w:lang w:val="en-US"/>
        </w:rPr>
        <w:t>0</w:t>
      </w:r>
      <w:r w:rsidR="00060409">
        <w:rPr>
          <w:rFonts w:asciiTheme="majorHAnsi" w:hAnsiTheme="majorHAnsi" w:cstheme="majorHAnsi"/>
          <w:sz w:val="24"/>
          <w:szCs w:val="24"/>
          <w:lang w:val="en-US"/>
        </w:rPr>
        <w:t>-1</w:t>
      </w:r>
      <w:r w:rsidR="003C28A5">
        <w:rPr>
          <w:rFonts w:asciiTheme="majorHAnsi" w:hAnsiTheme="majorHAnsi" w:cstheme="majorHAnsi"/>
          <w:sz w:val="24"/>
          <w:szCs w:val="24"/>
          <w:lang w:val="en-US"/>
        </w:rPr>
        <w:t>1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>-</w:t>
      </w:r>
      <w:proofErr w:type="gramStart"/>
      <w:r w:rsidRPr="00CD145C">
        <w:rPr>
          <w:rFonts w:asciiTheme="majorHAnsi" w:hAnsiTheme="majorHAnsi" w:cstheme="majorHAnsi"/>
          <w:sz w:val="24"/>
          <w:szCs w:val="24"/>
          <w:lang w:val="en-US"/>
        </w:rPr>
        <w:t>201</w:t>
      </w:r>
      <w:r w:rsidR="003C28A5">
        <w:rPr>
          <w:rFonts w:asciiTheme="majorHAnsi" w:hAnsiTheme="majorHAnsi" w:cstheme="majorHAnsi"/>
          <w:sz w:val="24"/>
          <w:szCs w:val="24"/>
          <w:lang w:val="en-US"/>
        </w:rPr>
        <w:t>9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)</w:t>
      </w:r>
      <w:proofErr w:type="gramEnd"/>
    </w:p>
    <w:p w14:paraId="5B2BD1B2" w14:textId="77777777" w:rsidR="00AD10AC" w:rsidRPr="00CD145C" w:rsidRDefault="00AD10AC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</w:t>
      </w:r>
      <w:r w:rsidR="00E741B4" w:rsidRPr="00CD145C">
        <w:rPr>
          <w:rFonts w:asciiTheme="majorHAnsi" w:hAnsiTheme="majorHAnsi" w:cstheme="majorHAnsi"/>
          <w:sz w:val="24"/>
          <w:szCs w:val="24"/>
          <w:lang w:val="en-US"/>
        </w:rPr>
        <w:t>TM.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BAN ĐẠI DIỆN HỘI THÁNH</w:t>
      </w:r>
    </w:p>
    <w:p w14:paraId="3B187DC5" w14:textId="4147422F" w:rsidR="00AD10AC" w:rsidRDefault="00AD10AC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</w:t>
      </w:r>
      <w:r w:rsidR="00C30693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</w:t>
      </w:r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3807B8">
        <w:rPr>
          <w:rFonts w:asciiTheme="majorHAnsi" w:hAnsiTheme="majorHAnsi" w:cstheme="majorHAnsi"/>
          <w:sz w:val="24"/>
          <w:szCs w:val="24"/>
        </w:rPr>
        <w:t xml:space="preserve">  </w:t>
      </w:r>
      <w:bookmarkStart w:id="0" w:name="_GoBack"/>
      <w:bookmarkEnd w:id="0"/>
      <w:r w:rsidR="00963F5F"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D145C">
        <w:rPr>
          <w:rFonts w:asciiTheme="majorHAnsi" w:hAnsiTheme="majorHAnsi" w:cstheme="majorHAnsi"/>
          <w:sz w:val="24"/>
          <w:szCs w:val="24"/>
          <w:lang w:val="en-US"/>
        </w:rPr>
        <w:t xml:space="preserve"> TRƯỞNG BAN</w:t>
      </w:r>
    </w:p>
    <w:p w14:paraId="359DBBD2" w14:textId="77777777" w:rsidR="0019257F" w:rsidRDefault="0019257F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7F3B252D" w14:textId="77777777" w:rsidR="0019257F" w:rsidRPr="004D1F76" w:rsidRDefault="0019257F" w:rsidP="00217101">
      <w:pPr>
        <w:jc w:val="both"/>
        <w:rPr>
          <w:rFonts w:asciiTheme="majorHAnsi" w:hAnsiTheme="majorHAnsi" w:cstheme="majorHAnsi"/>
          <w:sz w:val="16"/>
          <w:szCs w:val="16"/>
          <w:lang w:val="en-US"/>
        </w:rPr>
      </w:pPr>
    </w:p>
    <w:p w14:paraId="1B0E30E7" w14:textId="77777777" w:rsidR="0019257F" w:rsidRDefault="0019257F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0A76C3A5" w14:textId="77777777" w:rsidR="0019257F" w:rsidRPr="00CD145C" w:rsidRDefault="0019257F" w:rsidP="00217101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C53D8">
        <w:rPr>
          <w:rFonts w:asciiTheme="majorHAnsi" w:hAnsiTheme="majorHAnsi" w:cstheme="majorHAnsi"/>
          <w:sz w:val="24"/>
          <w:szCs w:val="24"/>
          <w:lang w:val="en-US"/>
        </w:rPr>
        <w:t>Sư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BC53D8">
        <w:rPr>
          <w:rFonts w:asciiTheme="majorHAnsi" w:hAnsiTheme="majorHAnsi" w:cstheme="majorHAnsi"/>
          <w:sz w:val="24"/>
          <w:szCs w:val="24"/>
          <w:lang w:val="en-US"/>
        </w:rPr>
        <w:t>THÁI THỌ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THANH</w:t>
      </w:r>
    </w:p>
    <w:sectPr w:rsidR="0019257F" w:rsidRPr="00CD145C" w:rsidSect="00EC6BAC">
      <w:pgSz w:w="11906" w:h="16838"/>
      <w:pgMar w:top="864" w:right="1152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56A4" w14:textId="77777777" w:rsidR="00ED229F" w:rsidRDefault="00ED229F" w:rsidP="00852B23">
      <w:pPr>
        <w:spacing w:line="240" w:lineRule="auto"/>
      </w:pPr>
      <w:r>
        <w:separator/>
      </w:r>
    </w:p>
  </w:endnote>
  <w:endnote w:type="continuationSeparator" w:id="0">
    <w:p w14:paraId="1723C7C6" w14:textId="77777777" w:rsidR="00ED229F" w:rsidRDefault="00ED229F" w:rsidP="00852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CC285" w14:textId="77777777" w:rsidR="00ED229F" w:rsidRDefault="00ED229F" w:rsidP="00852B23">
      <w:pPr>
        <w:spacing w:line="240" w:lineRule="auto"/>
      </w:pPr>
      <w:r>
        <w:separator/>
      </w:r>
    </w:p>
  </w:footnote>
  <w:footnote w:type="continuationSeparator" w:id="0">
    <w:p w14:paraId="66E5EB6C" w14:textId="77777777" w:rsidR="00ED229F" w:rsidRDefault="00ED229F" w:rsidP="00852B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57506"/>
    <w:multiLevelType w:val="hybridMultilevel"/>
    <w:tmpl w:val="88280D88"/>
    <w:lvl w:ilvl="0" w:tplc="09D0BC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17E30"/>
    <w:multiLevelType w:val="hybridMultilevel"/>
    <w:tmpl w:val="C49629A0"/>
    <w:lvl w:ilvl="0" w:tplc="01D00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095"/>
    <w:rsid w:val="00017A80"/>
    <w:rsid w:val="00017F4A"/>
    <w:rsid w:val="00030AA2"/>
    <w:rsid w:val="00060409"/>
    <w:rsid w:val="000646EC"/>
    <w:rsid w:val="00081F29"/>
    <w:rsid w:val="000B230B"/>
    <w:rsid w:val="000D4273"/>
    <w:rsid w:val="000E0905"/>
    <w:rsid w:val="000F33EE"/>
    <w:rsid w:val="001003B6"/>
    <w:rsid w:val="00101E11"/>
    <w:rsid w:val="001111E7"/>
    <w:rsid w:val="001140FE"/>
    <w:rsid w:val="00134130"/>
    <w:rsid w:val="00137FEC"/>
    <w:rsid w:val="00146188"/>
    <w:rsid w:val="00147C23"/>
    <w:rsid w:val="00151861"/>
    <w:rsid w:val="001606C0"/>
    <w:rsid w:val="00186FBE"/>
    <w:rsid w:val="0019257F"/>
    <w:rsid w:val="00194767"/>
    <w:rsid w:val="001B04F8"/>
    <w:rsid w:val="001C12AD"/>
    <w:rsid w:val="001D4E52"/>
    <w:rsid w:val="001E20B8"/>
    <w:rsid w:val="001E5EF5"/>
    <w:rsid w:val="001E6DDD"/>
    <w:rsid w:val="001F2308"/>
    <w:rsid w:val="001F5F77"/>
    <w:rsid w:val="00200A02"/>
    <w:rsid w:val="00217101"/>
    <w:rsid w:val="0022306C"/>
    <w:rsid w:val="00227B64"/>
    <w:rsid w:val="0024458F"/>
    <w:rsid w:val="00251F63"/>
    <w:rsid w:val="0025383E"/>
    <w:rsid w:val="00254B22"/>
    <w:rsid w:val="00286BCB"/>
    <w:rsid w:val="00293ECD"/>
    <w:rsid w:val="00295431"/>
    <w:rsid w:val="002A1103"/>
    <w:rsid w:val="002B0B6C"/>
    <w:rsid w:val="002B1869"/>
    <w:rsid w:val="002B2D65"/>
    <w:rsid w:val="002B4057"/>
    <w:rsid w:val="002C09CB"/>
    <w:rsid w:val="002C2F76"/>
    <w:rsid w:val="002C44BD"/>
    <w:rsid w:val="002E2176"/>
    <w:rsid w:val="002F67D5"/>
    <w:rsid w:val="003116EB"/>
    <w:rsid w:val="0031750E"/>
    <w:rsid w:val="00325C38"/>
    <w:rsid w:val="00333100"/>
    <w:rsid w:val="00336506"/>
    <w:rsid w:val="00342187"/>
    <w:rsid w:val="0035183C"/>
    <w:rsid w:val="00357FDD"/>
    <w:rsid w:val="00366D21"/>
    <w:rsid w:val="003778A9"/>
    <w:rsid w:val="003807B8"/>
    <w:rsid w:val="003954AE"/>
    <w:rsid w:val="003B790D"/>
    <w:rsid w:val="003C28A5"/>
    <w:rsid w:val="003C2F8F"/>
    <w:rsid w:val="003F7531"/>
    <w:rsid w:val="0040142D"/>
    <w:rsid w:val="00402232"/>
    <w:rsid w:val="00404591"/>
    <w:rsid w:val="00405F33"/>
    <w:rsid w:val="004675F8"/>
    <w:rsid w:val="00492C48"/>
    <w:rsid w:val="004A114E"/>
    <w:rsid w:val="004A7EC8"/>
    <w:rsid w:val="004C0BBC"/>
    <w:rsid w:val="004C2B8B"/>
    <w:rsid w:val="004D03EA"/>
    <w:rsid w:val="004D1F76"/>
    <w:rsid w:val="004D39D7"/>
    <w:rsid w:val="004E2603"/>
    <w:rsid w:val="004F0B36"/>
    <w:rsid w:val="004F22FE"/>
    <w:rsid w:val="00511F85"/>
    <w:rsid w:val="00513907"/>
    <w:rsid w:val="005140D5"/>
    <w:rsid w:val="005167D8"/>
    <w:rsid w:val="0052103D"/>
    <w:rsid w:val="0055230B"/>
    <w:rsid w:val="005B4543"/>
    <w:rsid w:val="005F2B25"/>
    <w:rsid w:val="005F672C"/>
    <w:rsid w:val="006047DF"/>
    <w:rsid w:val="0060532C"/>
    <w:rsid w:val="00634095"/>
    <w:rsid w:val="00650D3E"/>
    <w:rsid w:val="00657473"/>
    <w:rsid w:val="00661003"/>
    <w:rsid w:val="006650EB"/>
    <w:rsid w:val="00665AC5"/>
    <w:rsid w:val="006772C0"/>
    <w:rsid w:val="00691353"/>
    <w:rsid w:val="006C2114"/>
    <w:rsid w:val="006C2921"/>
    <w:rsid w:val="006D4978"/>
    <w:rsid w:val="006D4B06"/>
    <w:rsid w:val="006F2B9F"/>
    <w:rsid w:val="006F71AD"/>
    <w:rsid w:val="00703513"/>
    <w:rsid w:val="00715318"/>
    <w:rsid w:val="007169FC"/>
    <w:rsid w:val="007447C7"/>
    <w:rsid w:val="007574FB"/>
    <w:rsid w:val="00772184"/>
    <w:rsid w:val="0077239F"/>
    <w:rsid w:val="007777BD"/>
    <w:rsid w:val="00781B1A"/>
    <w:rsid w:val="00796D08"/>
    <w:rsid w:val="007B5734"/>
    <w:rsid w:val="007C2A47"/>
    <w:rsid w:val="007D052F"/>
    <w:rsid w:val="007E508B"/>
    <w:rsid w:val="0080087C"/>
    <w:rsid w:val="00800CCB"/>
    <w:rsid w:val="00802767"/>
    <w:rsid w:val="00803F9E"/>
    <w:rsid w:val="00805149"/>
    <w:rsid w:val="00813A23"/>
    <w:rsid w:val="00813F9E"/>
    <w:rsid w:val="008207F3"/>
    <w:rsid w:val="00821023"/>
    <w:rsid w:val="00840498"/>
    <w:rsid w:val="00844B05"/>
    <w:rsid w:val="008470FD"/>
    <w:rsid w:val="00850BD7"/>
    <w:rsid w:val="00852B23"/>
    <w:rsid w:val="008628A7"/>
    <w:rsid w:val="008711E2"/>
    <w:rsid w:val="008721FD"/>
    <w:rsid w:val="008810DF"/>
    <w:rsid w:val="008A12DD"/>
    <w:rsid w:val="008A3D98"/>
    <w:rsid w:val="008C7156"/>
    <w:rsid w:val="008D06A1"/>
    <w:rsid w:val="008E2EAD"/>
    <w:rsid w:val="008E4F53"/>
    <w:rsid w:val="008E5C6C"/>
    <w:rsid w:val="008F6580"/>
    <w:rsid w:val="009163CA"/>
    <w:rsid w:val="00936993"/>
    <w:rsid w:val="00946D99"/>
    <w:rsid w:val="009510D2"/>
    <w:rsid w:val="009570DB"/>
    <w:rsid w:val="00961CE5"/>
    <w:rsid w:val="00963F5F"/>
    <w:rsid w:val="00967B2B"/>
    <w:rsid w:val="0097160F"/>
    <w:rsid w:val="0098104E"/>
    <w:rsid w:val="009B0A42"/>
    <w:rsid w:val="009B51A2"/>
    <w:rsid w:val="009B71A3"/>
    <w:rsid w:val="009C4136"/>
    <w:rsid w:val="009D727D"/>
    <w:rsid w:val="009F5F41"/>
    <w:rsid w:val="00A05005"/>
    <w:rsid w:val="00A13176"/>
    <w:rsid w:val="00A23903"/>
    <w:rsid w:val="00A25B91"/>
    <w:rsid w:val="00A413C4"/>
    <w:rsid w:val="00A44848"/>
    <w:rsid w:val="00A62C21"/>
    <w:rsid w:val="00A64BAE"/>
    <w:rsid w:val="00A673A7"/>
    <w:rsid w:val="00A8147E"/>
    <w:rsid w:val="00A866BA"/>
    <w:rsid w:val="00AA39D3"/>
    <w:rsid w:val="00AB67CF"/>
    <w:rsid w:val="00AB6D76"/>
    <w:rsid w:val="00AB7B5B"/>
    <w:rsid w:val="00AC78E9"/>
    <w:rsid w:val="00AD10AC"/>
    <w:rsid w:val="00AD6BBB"/>
    <w:rsid w:val="00AD782B"/>
    <w:rsid w:val="00AE0087"/>
    <w:rsid w:val="00AE5E5A"/>
    <w:rsid w:val="00AF084F"/>
    <w:rsid w:val="00B05661"/>
    <w:rsid w:val="00B17D77"/>
    <w:rsid w:val="00B201D3"/>
    <w:rsid w:val="00B431A0"/>
    <w:rsid w:val="00B43535"/>
    <w:rsid w:val="00B43EC2"/>
    <w:rsid w:val="00B62B44"/>
    <w:rsid w:val="00B76B67"/>
    <w:rsid w:val="00B812E5"/>
    <w:rsid w:val="00B8736F"/>
    <w:rsid w:val="00B9177E"/>
    <w:rsid w:val="00B91CE7"/>
    <w:rsid w:val="00B935E0"/>
    <w:rsid w:val="00B97100"/>
    <w:rsid w:val="00B97A7E"/>
    <w:rsid w:val="00BB56E5"/>
    <w:rsid w:val="00BB75CF"/>
    <w:rsid w:val="00BC53D8"/>
    <w:rsid w:val="00BC6F2D"/>
    <w:rsid w:val="00BD01F3"/>
    <w:rsid w:val="00BE4573"/>
    <w:rsid w:val="00BE7E1D"/>
    <w:rsid w:val="00BF0170"/>
    <w:rsid w:val="00C12608"/>
    <w:rsid w:val="00C12CFE"/>
    <w:rsid w:val="00C20725"/>
    <w:rsid w:val="00C2099A"/>
    <w:rsid w:val="00C2176C"/>
    <w:rsid w:val="00C30693"/>
    <w:rsid w:val="00C354EF"/>
    <w:rsid w:val="00C54527"/>
    <w:rsid w:val="00C85C94"/>
    <w:rsid w:val="00C87786"/>
    <w:rsid w:val="00CB2A6B"/>
    <w:rsid w:val="00CB46FD"/>
    <w:rsid w:val="00CC3528"/>
    <w:rsid w:val="00CD145C"/>
    <w:rsid w:val="00CD65F1"/>
    <w:rsid w:val="00CD7ED9"/>
    <w:rsid w:val="00CE56B1"/>
    <w:rsid w:val="00D05AD6"/>
    <w:rsid w:val="00D11F41"/>
    <w:rsid w:val="00D1549E"/>
    <w:rsid w:val="00D2355A"/>
    <w:rsid w:val="00D23754"/>
    <w:rsid w:val="00D273DE"/>
    <w:rsid w:val="00D27EC4"/>
    <w:rsid w:val="00D40356"/>
    <w:rsid w:val="00D72A02"/>
    <w:rsid w:val="00D77A27"/>
    <w:rsid w:val="00DB54F2"/>
    <w:rsid w:val="00DB67E2"/>
    <w:rsid w:val="00DB7A06"/>
    <w:rsid w:val="00E2700B"/>
    <w:rsid w:val="00E33E9F"/>
    <w:rsid w:val="00E45CE7"/>
    <w:rsid w:val="00E476C7"/>
    <w:rsid w:val="00E543E7"/>
    <w:rsid w:val="00E63C88"/>
    <w:rsid w:val="00E70331"/>
    <w:rsid w:val="00E71DDB"/>
    <w:rsid w:val="00E741B4"/>
    <w:rsid w:val="00E77332"/>
    <w:rsid w:val="00E87072"/>
    <w:rsid w:val="00E877ED"/>
    <w:rsid w:val="00E97EFD"/>
    <w:rsid w:val="00EA401D"/>
    <w:rsid w:val="00EC6BAC"/>
    <w:rsid w:val="00ED1CBD"/>
    <w:rsid w:val="00ED229F"/>
    <w:rsid w:val="00EE6510"/>
    <w:rsid w:val="00EF5FFC"/>
    <w:rsid w:val="00F17554"/>
    <w:rsid w:val="00F3296F"/>
    <w:rsid w:val="00F45BEA"/>
    <w:rsid w:val="00F46FBA"/>
    <w:rsid w:val="00F518E6"/>
    <w:rsid w:val="00F75276"/>
    <w:rsid w:val="00F91010"/>
    <w:rsid w:val="00F92272"/>
    <w:rsid w:val="00F9403F"/>
    <w:rsid w:val="00FA5AE0"/>
    <w:rsid w:val="00FE42E1"/>
    <w:rsid w:val="00FE6535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FD76"/>
  <w15:docId w15:val="{EF400C01-B8FA-43D4-9AEE-3AB3FE90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B91"/>
    <w:pPr>
      <w:ind w:left="720"/>
      <w:contextualSpacing/>
    </w:pPr>
  </w:style>
  <w:style w:type="table" w:styleId="TableGrid">
    <w:name w:val="Table Grid"/>
    <w:basedOn w:val="TableNormal"/>
    <w:uiPriority w:val="59"/>
    <w:rsid w:val="00ED1C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B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B23"/>
  </w:style>
  <w:style w:type="paragraph" w:styleId="Footer">
    <w:name w:val="footer"/>
    <w:basedOn w:val="Normal"/>
    <w:link w:val="FooterChar"/>
    <w:uiPriority w:val="99"/>
    <w:unhideWhenUsed/>
    <w:rsid w:val="00852B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B23"/>
  </w:style>
  <w:style w:type="paragraph" w:styleId="BalloonText">
    <w:name w:val="Balloon Text"/>
    <w:basedOn w:val="Normal"/>
    <w:link w:val="BalloonTextChar"/>
    <w:uiPriority w:val="99"/>
    <w:semiHidden/>
    <w:unhideWhenUsed/>
    <w:rsid w:val="00B17D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9EA4-1A85-44FE-B52D-7D453AC6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7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LHHD</Company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Loi</dc:creator>
  <cp:keywords/>
  <dc:description/>
  <cp:lastModifiedBy>Canh Tran</cp:lastModifiedBy>
  <cp:revision>142</cp:revision>
  <cp:lastPrinted>2019-12-21T06:59:00Z</cp:lastPrinted>
  <dcterms:created xsi:type="dcterms:W3CDTF">2015-11-10T08:29:00Z</dcterms:created>
  <dcterms:modified xsi:type="dcterms:W3CDTF">2020-01-01T15:50:00Z</dcterms:modified>
</cp:coreProperties>
</file>